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54FCA" w14:textId="77777777" w:rsidR="008A5EDA" w:rsidRDefault="008A5EDA" w:rsidP="008A5EDA">
      <w:pPr>
        <w:spacing w:after="0"/>
        <w:jc w:val="right"/>
        <w:rPr>
          <w:b/>
          <w:sz w:val="20"/>
          <w:szCs w:val="20"/>
        </w:rPr>
      </w:pPr>
    </w:p>
    <w:p w14:paraId="341FA9E7" w14:textId="118A1339" w:rsidR="008A5EDA" w:rsidRPr="00431AFF" w:rsidRDefault="008A5EDA" w:rsidP="008A5EDA">
      <w:pPr>
        <w:spacing w:after="0"/>
        <w:jc w:val="right"/>
        <w:rPr>
          <w:b/>
          <w:sz w:val="20"/>
          <w:szCs w:val="20"/>
        </w:rPr>
      </w:pPr>
      <w:r w:rsidRPr="00431AFF">
        <w:rPr>
          <w:b/>
          <w:sz w:val="20"/>
          <w:szCs w:val="20"/>
        </w:rPr>
        <w:t xml:space="preserve">Załącznik nr </w:t>
      </w:r>
      <w:r w:rsidR="008722C8">
        <w:rPr>
          <w:b/>
          <w:sz w:val="20"/>
          <w:szCs w:val="20"/>
        </w:rPr>
        <w:t>3</w:t>
      </w:r>
      <w:r w:rsidRPr="00431AFF">
        <w:rPr>
          <w:b/>
          <w:sz w:val="20"/>
          <w:szCs w:val="20"/>
        </w:rPr>
        <w:t xml:space="preserve"> do SWZ</w:t>
      </w:r>
    </w:p>
    <w:p w14:paraId="34A989A0" w14:textId="368D22E0" w:rsidR="00B97E6F" w:rsidRDefault="00717AFB">
      <w:pPr>
        <w:rPr>
          <w:b/>
          <w:bCs/>
        </w:rPr>
      </w:pPr>
      <w:r w:rsidRPr="00717AFB">
        <w:rPr>
          <w:b/>
          <w:bCs/>
        </w:rPr>
        <w:t>ZP.271.13.2022</w:t>
      </w:r>
    </w:p>
    <w:p w14:paraId="5F7FCC08" w14:textId="77777777" w:rsidR="00717AFB" w:rsidRPr="00717AFB" w:rsidRDefault="00717AFB">
      <w:pPr>
        <w:rPr>
          <w:b/>
          <w:bCs/>
        </w:rPr>
      </w:pPr>
    </w:p>
    <w:p w14:paraId="1C7EC8B8" w14:textId="181BFAE1" w:rsidR="002E00B0" w:rsidRPr="00717AFB" w:rsidRDefault="008A5EDA" w:rsidP="002E00B0">
      <w:pPr>
        <w:jc w:val="center"/>
        <w:rPr>
          <w:b/>
          <w:bCs/>
        </w:rPr>
      </w:pPr>
      <w:r w:rsidRPr="008A5EDA">
        <w:rPr>
          <w:b/>
          <w:bCs/>
        </w:rPr>
        <w:t>Dostawa sprzętu komputerowego w ramach programu „</w:t>
      </w:r>
      <w:r w:rsidRPr="008A5EDA">
        <w:rPr>
          <w:b/>
          <w:bCs/>
          <w:i/>
          <w:iCs/>
        </w:rPr>
        <w:t>Wsparcie dzieci z rodzin pegeerowskich w rozwoju cyfrowym – Granty PPGR</w:t>
      </w:r>
      <w:r w:rsidR="00717AFB">
        <w:rPr>
          <w:b/>
          <w:bCs/>
          <w:i/>
          <w:iCs/>
        </w:rPr>
        <w:t xml:space="preserve"> </w:t>
      </w:r>
      <w:r w:rsidR="00717AFB">
        <w:rPr>
          <w:b/>
          <w:bCs/>
        </w:rPr>
        <w:t>– zamówienie powtórzone</w:t>
      </w:r>
    </w:p>
    <w:p w14:paraId="0BA2E66D" w14:textId="759A29D3" w:rsidR="008A5EDA" w:rsidRDefault="008A5EDA" w:rsidP="002E00B0">
      <w:pPr>
        <w:jc w:val="center"/>
        <w:rPr>
          <w:b/>
          <w:bCs/>
          <w:sz w:val="24"/>
          <w:szCs w:val="24"/>
        </w:rPr>
      </w:pPr>
    </w:p>
    <w:p w14:paraId="36436E20" w14:textId="097868B0" w:rsidR="00A65626" w:rsidRDefault="00A65626" w:rsidP="002E00B0">
      <w:pPr>
        <w:jc w:val="center"/>
        <w:rPr>
          <w:b/>
          <w:bCs/>
          <w:sz w:val="32"/>
          <w:szCs w:val="32"/>
        </w:rPr>
      </w:pPr>
      <w:r w:rsidRPr="002F560E">
        <w:rPr>
          <w:b/>
          <w:bCs/>
          <w:sz w:val="32"/>
          <w:szCs w:val="32"/>
        </w:rPr>
        <w:t>OPIS PRZEDMIOTU ZAMÓWIENIA</w:t>
      </w:r>
    </w:p>
    <w:p w14:paraId="47D675F7" w14:textId="77777777" w:rsidR="00A65626" w:rsidRDefault="00A65626" w:rsidP="002E00B0">
      <w:pPr>
        <w:jc w:val="center"/>
        <w:rPr>
          <w:b/>
          <w:bCs/>
          <w:sz w:val="24"/>
          <w:szCs w:val="24"/>
        </w:rPr>
      </w:pPr>
    </w:p>
    <w:p w14:paraId="14735DE5" w14:textId="4138DA84" w:rsidR="00A65626" w:rsidRPr="00A65626" w:rsidRDefault="00A65626" w:rsidP="00A65626">
      <w:pPr>
        <w:pStyle w:val="Akapitzlist"/>
        <w:numPr>
          <w:ilvl w:val="0"/>
          <w:numId w:val="39"/>
        </w:numPr>
        <w:spacing w:line="276" w:lineRule="auto"/>
        <w:jc w:val="both"/>
        <w:rPr>
          <w:sz w:val="20"/>
          <w:szCs w:val="20"/>
        </w:rPr>
      </w:pPr>
      <w:r w:rsidRPr="00A65626">
        <w:rPr>
          <w:sz w:val="20"/>
          <w:szCs w:val="20"/>
        </w:rPr>
        <w:t>Oferowany sprzęt ma być fabrycznie nowy, nieużywany oraz nieeksponowany na wystawach lub imprezach targowych, sprawny technicznie, bezpieczny, kompletny i gotowy do pracy, a także musi spełniać wymagania techniczno – funkcjonalne wyszczególnione w poniższym opisie przedmiotu zamówienia.</w:t>
      </w:r>
    </w:p>
    <w:p w14:paraId="28E5C44E" w14:textId="77777777" w:rsidR="00A65626" w:rsidRPr="00A65626" w:rsidRDefault="00A65626" w:rsidP="00A65626">
      <w:pPr>
        <w:pStyle w:val="Akapitzlist"/>
        <w:numPr>
          <w:ilvl w:val="0"/>
          <w:numId w:val="39"/>
        </w:numPr>
        <w:spacing w:line="276" w:lineRule="auto"/>
        <w:jc w:val="both"/>
        <w:rPr>
          <w:sz w:val="20"/>
          <w:szCs w:val="20"/>
        </w:rPr>
      </w:pPr>
      <w:r w:rsidRPr="00A65626">
        <w:rPr>
          <w:sz w:val="20"/>
          <w:szCs w:val="20"/>
        </w:rPr>
        <w:t xml:space="preserve">Oferowany sprzęt musi być </w:t>
      </w:r>
      <w:r w:rsidRPr="00A65626">
        <w:rPr>
          <w:sz w:val="20"/>
          <w:szCs w:val="20"/>
          <w:u w:val="single"/>
        </w:rPr>
        <w:t>jednorodny</w:t>
      </w:r>
      <w:r w:rsidRPr="00A65626">
        <w:rPr>
          <w:sz w:val="20"/>
          <w:szCs w:val="20"/>
        </w:rPr>
        <w:t xml:space="preserve">, tj. model, typ i producent musi być taki sam dla wszystkich z oferowanych 22 zestawów komputerowych, 141 laptopów i 3 tabletów. </w:t>
      </w:r>
    </w:p>
    <w:p w14:paraId="11A89AF6" w14:textId="09559E38" w:rsidR="00A65626" w:rsidRPr="00A65626" w:rsidRDefault="00A65626" w:rsidP="00A65626">
      <w:pPr>
        <w:pStyle w:val="Akapitzlist"/>
        <w:numPr>
          <w:ilvl w:val="0"/>
          <w:numId w:val="39"/>
        </w:numPr>
        <w:spacing w:line="276" w:lineRule="auto"/>
        <w:jc w:val="both"/>
        <w:rPr>
          <w:sz w:val="20"/>
          <w:szCs w:val="20"/>
        </w:rPr>
      </w:pPr>
      <w:r w:rsidRPr="00A65626">
        <w:rPr>
          <w:sz w:val="20"/>
          <w:szCs w:val="20"/>
        </w:rPr>
        <w:t xml:space="preserve">Zamawiający żąda złożenia przedmiotowych środków dowodowych (PŚD) na potwierdzenie zgodności oferowanych dostaw z wymaganiami, cechami lub kryteriami, określonymi w Opisie Przedmiotu Zamówienia. </w:t>
      </w:r>
    </w:p>
    <w:p w14:paraId="1705AE99" w14:textId="77777777" w:rsidR="00A65626" w:rsidRPr="00A65626" w:rsidRDefault="00A65626" w:rsidP="00A65626">
      <w:pPr>
        <w:pStyle w:val="Akapitzlist"/>
        <w:numPr>
          <w:ilvl w:val="0"/>
          <w:numId w:val="39"/>
        </w:numPr>
        <w:spacing w:line="276" w:lineRule="auto"/>
        <w:jc w:val="both"/>
        <w:rPr>
          <w:sz w:val="20"/>
          <w:szCs w:val="20"/>
        </w:rPr>
      </w:pPr>
      <w:r w:rsidRPr="00A65626">
        <w:rPr>
          <w:sz w:val="20"/>
          <w:szCs w:val="20"/>
        </w:rPr>
        <w:t xml:space="preserve">Przedmiotowe środki dowodowe muszą potwierdzać spełnienie </w:t>
      </w:r>
      <w:r w:rsidRPr="00A65626">
        <w:rPr>
          <w:sz w:val="20"/>
          <w:szCs w:val="20"/>
          <w:u w:val="single"/>
        </w:rPr>
        <w:t xml:space="preserve">wszystkich </w:t>
      </w:r>
      <w:r w:rsidRPr="00A65626">
        <w:rPr>
          <w:sz w:val="20"/>
          <w:szCs w:val="20"/>
        </w:rPr>
        <w:t xml:space="preserve">minimalnych wymagań i parametrów wskazanych w poniższym Opisie Przedmiotu Zamówienia.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657"/>
      </w:tblGrid>
      <w:tr w:rsidR="00A65626" w:rsidRPr="008A5EDA" w14:paraId="3FB771BF" w14:textId="77777777" w:rsidTr="00DA1957">
        <w:tc>
          <w:tcPr>
            <w:tcW w:w="9062" w:type="dxa"/>
            <w:gridSpan w:val="3"/>
          </w:tcPr>
          <w:p w14:paraId="5C30303D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F560E">
              <w:rPr>
                <w:rFonts w:cstheme="minorHAnsi"/>
                <w:b/>
                <w:bCs/>
                <w:sz w:val="28"/>
                <w:szCs w:val="28"/>
              </w:rPr>
              <w:t>ZESTAW KOMPUTEROWY</w:t>
            </w:r>
          </w:p>
        </w:tc>
      </w:tr>
      <w:tr w:rsidR="00A65626" w:rsidRPr="008A5EDA" w14:paraId="65344637" w14:textId="77777777" w:rsidTr="00DA1957">
        <w:tc>
          <w:tcPr>
            <w:tcW w:w="562" w:type="dxa"/>
          </w:tcPr>
          <w:p w14:paraId="7B938134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43" w:type="dxa"/>
          </w:tcPr>
          <w:p w14:paraId="64D09968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Nazwa elementu, parametru lub cechy</w:t>
            </w:r>
          </w:p>
        </w:tc>
        <w:tc>
          <w:tcPr>
            <w:tcW w:w="6657" w:type="dxa"/>
          </w:tcPr>
          <w:p w14:paraId="319A0BD1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DC40D04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Wymagane minimalne parametry techniczne</w:t>
            </w:r>
          </w:p>
        </w:tc>
      </w:tr>
      <w:tr w:rsidR="00A65626" w:rsidRPr="008A5EDA" w14:paraId="6D4E0ACD" w14:textId="77777777" w:rsidTr="00DA1957">
        <w:tc>
          <w:tcPr>
            <w:tcW w:w="562" w:type="dxa"/>
          </w:tcPr>
          <w:p w14:paraId="21769E40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5EA1B0CD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Stan: </w:t>
            </w:r>
          </w:p>
        </w:tc>
        <w:tc>
          <w:tcPr>
            <w:tcW w:w="6657" w:type="dxa"/>
          </w:tcPr>
          <w:p w14:paraId="7C08811C" w14:textId="77777777" w:rsidR="00A65626" w:rsidRPr="008A5EDA" w:rsidRDefault="00A65626" w:rsidP="00DA1957">
            <w:p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Nowy. </w:t>
            </w:r>
          </w:p>
        </w:tc>
      </w:tr>
      <w:tr w:rsidR="00A65626" w:rsidRPr="008A5EDA" w14:paraId="53E99F30" w14:textId="77777777" w:rsidTr="00DA1957">
        <w:tc>
          <w:tcPr>
            <w:tcW w:w="562" w:type="dxa"/>
          </w:tcPr>
          <w:p w14:paraId="66014F95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14:paraId="5B5703BC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Wydajność obliczeniowa:</w:t>
            </w:r>
          </w:p>
        </w:tc>
        <w:tc>
          <w:tcPr>
            <w:tcW w:w="6657" w:type="dxa"/>
          </w:tcPr>
          <w:p w14:paraId="34371FC2" w14:textId="77777777" w:rsidR="00A65626" w:rsidRPr="008A5EDA" w:rsidRDefault="00A65626" w:rsidP="00DA1957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bookmarkStart w:id="0" w:name="_Hlk106824443"/>
            <w:r w:rsidRPr="008A5EDA">
              <w:rPr>
                <w:rFonts w:cstheme="minorHAnsi"/>
                <w:sz w:val="20"/>
                <w:szCs w:val="20"/>
              </w:rPr>
              <w:t>procesor wielordzeniowy, co najmniej ośmiowątkowy, o podstawowym taktowaniu co najmniej 3,7 GHz do co najmniej 4,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8A5EDA">
              <w:rPr>
                <w:rFonts w:cstheme="minorHAnsi"/>
                <w:sz w:val="20"/>
                <w:szCs w:val="20"/>
              </w:rPr>
              <w:t xml:space="preserve"> GHz w trybie turbo, zaprojektowany do pracy w komputerach przenośnych, o średniej wydajności ocenianej na co najmniej </w:t>
            </w:r>
            <w:r>
              <w:rPr>
                <w:rFonts w:cstheme="minorHAnsi"/>
                <w:sz w:val="20"/>
                <w:szCs w:val="20"/>
              </w:rPr>
              <w:t>710</w:t>
            </w:r>
            <w:r w:rsidRPr="008A5EDA">
              <w:rPr>
                <w:rFonts w:cstheme="minorHAnsi"/>
                <w:sz w:val="20"/>
                <w:szCs w:val="20"/>
              </w:rPr>
              <w:t xml:space="preserve">0 pkt w teście </w:t>
            </w:r>
            <w:proofErr w:type="spellStart"/>
            <w:r w:rsidRPr="008A5EDA">
              <w:rPr>
                <w:rFonts w:cstheme="minorHAnsi"/>
                <w:sz w:val="20"/>
                <w:szCs w:val="20"/>
              </w:rPr>
              <w:t>PassMark</w:t>
            </w:r>
            <w:proofErr w:type="spellEnd"/>
            <w:r w:rsidRPr="008A5EDA">
              <w:rPr>
                <w:rFonts w:cstheme="minorHAnsi"/>
                <w:sz w:val="20"/>
                <w:szCs w:val="20"/>
              </w:rPr>
              <w:t xml:space="preserve"> CPU Mark według wyników opublikowanych na stronie: </w:t>
            </w:r>
            <w:hyperlink r:id="rId7" w:history="1">
              <w:r w:rsidRPr="008A5EDA">
                <w:rPr>
                  <w:rStyle w:val="Hipercze"/>
                  <w:rFonts w:cstheme="minorHAnsi"/>
                  <w:sz w:val="20"/>
                  <w:szCs w:val="20"/>
                </w:rPr>
                <w:t>https://www.cpubenchmark.net/cpu_list.php</w:t>
              </w:r>
            </w:hyperlink>
          </w:p>
          <w:p w14:paraId="41CA34DC" w14:textId="6B0483F1" w:rsidR="00A65626" w:rsidRPr="00FB5813" w:rsidRDefault="00A65626" w:rsidP="00DA1957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FB5813">
              <w:rPr>
                <w:rFonts w:cstheme="minorHAnsi"/>
                <w:sz w:val="20"/>
                <w:szCs w:val="20"/>
              </w:rPr>
              <w:t xml:space="preserve">Wykonawca załączy </w:t>
            </w:r>
            <w:r>
              <w:rPr>
                <w:rFonts w:cstheme="minorHAnsi"/>
                <w:sz w:val="20"/>
                <w:szCs w:val="20"/>
              </w:rPr>
              <w:t>do oferty</w:t>
            </w:r>
            <w:r w:rsidRPr="00FB5813">
              <w:rPr>
                <w:rFonts w:cstheme="minorHAnsi"/>
                <w:sz w:val="20"/>
                <w:szCs w:val="20"/>
              </w:rPr>
              <w:t xml:space="preserve"> wydruk ww. strony z datą nie wcześniejszą niż </w:t>
            </w:r>
            <w:r w:rsidR="008E1596">
              <w:rPr>
                <w:rFonts w:cstheme="minorHAnsi"/>
                <w:sz w:val="20"/>
                <w:szCs w:val="20"/>
              </w:rPr>
              <w:t>3</w:t>
            </w:r>
            <w:r w:rsidRPr="00FB5813">
              <w:rPr>
                <w:rFonts w:cstheme="minorHAnsi"/>
                <w:sz w:val="20"/>
                <w:szCs w:val="20"/>
              </w:rPr>
              <w:t xml:space="preserve"> dni przed składaniem ofert ze wskazaniem wiersza odpowiadającego właściwemu wynikowi testu. Wydruk strony musi być podpisany przez Wykonawcę</w:t>
            </w:r>
            <w:bookmarkEnd w:id="0"/>
            <w:r w:rsidRPr="00FB5813">
              <w:rPr>
                <w:rFonts w:cstheme="minorHAnsi"/>
                <w:sz w:val="20"/>
                <w:szCs w:val="20"/>
              </w:rPr>
              <w:t>,</w:t>
            </w:r>
          </w:p>
          <w:p w14:paraId="055ABE88" w14:textId="77777777" w:rsidR="00A65626" w:rsidRPr="008A5EDA" w:rsidRDefault="00A65626" w:rsidP="00DA1957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chłodzenie procesora będzie wystarczające do zachowania optymalnej temperatury pracy pod obciążeniem, </w:t>
            </w:r>
          </w:p>
          <w:p w14:paraId="054C1C62" w14:textId="77777777" w:rsidR="00A65626" w:rsidRPr="008A5EDA" w:rsidRDefault="00A65626" w:rsidP="00DA1957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wszystkie oferowane komponenty wchodzące w skład komputera będą ze sobą kompatybilne i nie będą obniżać jego wydajności. Zamawiający nie dopuszcza sprzęty, w którym zaoferowane komponenty komputera będą pracowały na niższych parametrach, niże opisywane w SWZ. </w:t>
            </w:r>
          </w:p>
        </w:tc>
      </w:tr>
      <w:tr w:rsidR="00A65626" w:rsidRPr="008A5EDA" w14:paraId="45B3A27B" w14:textId="77777777" w:rsidTr="00DA1957">
        <w:tc>
          <w:tcPr>
            <w:tcW w:w="562" w:type="dxa"/>
          </w:tcPr>
          <w:p w14:paraId="448CC822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14:paraId="67E69611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Pamięć operacyjna:</w:t>
            </w:r>
          </w:p>
        </w:tc>
        <w:tc>
          <w:tcPr>
            <w:tcW w:w="6657" w:type="dxa"/>
          </w:tcPr>
          <w:p w14:paraId="14180297" w14:textId="77777777" w:rsidR="00A65626" w:rsidRPr="008A5EDA" w:rsidRDefault="00A65626" w:rsidP="00DA1957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minimum 8 GB RAM DDR4, o taktowaniu co najmniej 2666 MHz, </w:t>
            </w:r>
          </w:p>
          <w:p w14:paraId="78280A5B" w14:textId="77777777" w:rsidR="00A65626" w:rsidRPr="008A5EDA" w:rsidRDefault="00A65626" w:rsidP="00DA1957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kości pamięci muszą być wyposażone w radiatory odprowadzające ciepło, </w:t>
            </w:r>
          </w:p>
          <w:p w14:paraId="33224B68" w14:textId="77777777" w:rsidR="00A65626" w:rsidRPr="008A5EDA" w:rsidRDefault="00A65626" w:rsidP="00DA1957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możliwość rozbudowy do co najmniej 16 GB. </w:t>
            </w:r>
          </w:p>
        </w:tc>
      </w:tr>
      <w:tr w:rsidR="00A65626" w:rsidRPr="008A5EDA" w14:paraId="2CDF8DBB" w14:textId="77777777" w:rsidTr="00DA1957">
        <w:tc>
          <w:tcPr>
            <w:tcW w:w="562" w:type="dxa"/>
          </w:tcPr>
          <w:p w14:paraId="176D3063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1843" w:type="dxa"/>
          </w:tcPr>
          <w:p w14:paraId="52E6086D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Karta graficzna:</w:t>
            </w:r>
          </w:p>
        </w:tc>
        <w:tc>
          <w:tcPr>
            <w:tcW w:w="6657" w:type="dxa"/>
          </w:tcPr>
          <w:p w14:paraId="5DDE1BDB" w14:textId="77777777" w:rsidR="00A65626" w:rsidRPr="008A5EDA" w:rsidRDefault="00A65626" w:rsidP="00DA1957">
            <w:pPr>
              <w:pStyle w:val="Akapitzlist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zintegrowana, z możliwością dynamicznego przydzielenia pamięci w obrębie pamięci systemowej. </w:t>
            </w:r>
          </w:p>
        </w:tc>
      </w:tr>
      <w:tr w:rsidR="00A65626" w:rsidRPr="008A5EDA" w14:paraId="267E51B3" w14:textId="77777777" w:rsidTr="00DA1957">
        <w:tc>
          <w:tcPr>
            <w:tcW w:w="562" w:type="dxa"/>
          </w:tcPr>
          <w:p w14:paraId="174D0B5D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843" w:type="dxa"/>
          </w:tcPr>
          <w:p w14:paraId="01B9ACC1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Monitor: </w:t>
            </w:r>
          </w:p>
        </w:tc>
        <w:tc>
          <w:tcPr>
            <w:tcW w:w="6657" w:type="dxa"/>
          </w:tcPr>
          <w:p w14:paraId="4B2523E8" w14:textId="77777777" w:rsidR="00A65626" w:rsidRPr="008A5EDA" w:rsidRDefault="00A65626" w:rsidP="00DA1957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wielkość – co najmniej 22’’,</w:t>
            </w:r>
          </w:p>
          <w:p w14:paraId="6ADF532C" w14:textId="77777777" w:rsidR="00A65626" w:rsidRPr="008A5EDA" w:rsidRDefault="00A65626" w:rsidP="00DA1957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rozdzielczość nominalna – min. 1920 na min. 1080 pikseli, </w:t>
            </w:r>
          </w:p>
          <w:p w14:paraId="1486B24D" w14:textId="77777777" w:rsidR="00A65626" w:rsidRPr="008A5EDA" w:rsidRDefault="00A65626" w:rsidP="00DA1957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jasność – min. 250 cd/m2,</w:t>
            </w:r>
          </w:p>
          <w:p w14:paraId="0E72FC6F" w14:textId="77777777" w:rsidR="00A65626" w:rsidRPr="008A5EDA" w:rsidRDefault="00A65626" w:rsidP="00DA1957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co najmniej jedno wejście HDMI, </w:t>
            </w:r>
          </w:p>
          <w:p w14:paraId="6C4AD43C" w14:textId="77777777" w:rsidR="00A65626" w:rsidRPr="008A5EDA" w:rsidRDefault="00A65626" w:rsidP="00DA1957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wbudowane głośniki stereo, </w:t>
            </w:r>
          </w:p>
          <w:p w14:paraId="0DBCFE8E" w14:textId="77777777" w:rsidR="00A65626" w:rsidRPr="008A5EDA" w:rsidRDefault="00A65626" w:rsidP="00DA1957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częstotliwość odświeżania obrazu – co najmniej 75 </w:t>
            </w:r>
            <w:proofErr w:type="spellStart"/>
            <w:r w:rsidRPr="008A5EDA">
              <w:rPr>
                <w:rFonts w:cstheme="minorHAnsi"/>
                <w:sz w:val="20"/>
                <w:szCs w:val="20"/>
              </w:rPr>
              <w:t>Hz</w:t>
            </w:r>
            <w:proofErr w:type="spellEnd"/>
            <w:r w:rsidRPr="008A5EDA">
              <w:rPr>
                <w:rFonts w:cstheme="minorHAnsi"/>
                <w:sz w:val="20"/>
                <w:szCs w:val="20"/>
              </w:rPr>
              <w:t xml:space="preserve">. </w:t>
            </w:r>
          </w:p>
        </w:tc>
      </w:tr>
      <w:tr w:rsidR="00A65626" w:rsidRPr="008A5EDA" w14:paraId="163DD28A" w14:textId="77777777" w:rsidTr="00DA1957">
        <w:tc>
          <w:tcPr>
            <w:tcW w:w="562" w:type="dxa"/>
          </w:tcPr>
          <w:p w14:paraId="5710F7C6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843" w:type="dxa"/>
          </w:tcPr>
          <w:p w14:paraId="40FE462A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Dysk twardy: </w:t>
            </w:r>
          </w:p>
        </w:tc>
        <w:tc>
          <w:tcPr>
            <w:tcW w:w="6657" w:type="dxa"/>
          </w:tcPr>
          <w:p w14:paraId="75D68DEC" w14:textId="77777777" w:rsidR="00A65626" w:rsidRPr="008A5EDA" w:rsidRDefault="00A65626" w:rsidP="00DA1957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SSD M.2 </w:t>
            </w:r>
            <w:proofErr w:type="spellStart"/>
            <w:r w:rsidRPr="008A5EDA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8A5EDA">
              <w:rPr>
                <w:rFonts w:cstheme="minorHAnsi"/>
                <w:sz w:val="20"/>
                <w:szCs w:val="20"/>
              </w:rPr>
              <w:t xml:space="preserve"> o pojemności co najmniej 480 GB, Gen3 x 4, </w:t>
            </w:r>
          </w:p>
          <w:p w14:paraId="430FA0AD" w14:textId="77777777" w:rsidR="00A65626" w:rsidRPr="008A5EDA" w:rsidRDefault="00A65626" w:rsidP="00DA1957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prędkość odczytu co najmniej 3000 MB/s, </w:t>
            </w:r>
          </w:p>
          <w:p w14:paraId="4993F61F" w14:textId="77777777" w:rsidR="00A65626" w:rsidRPr="008A5EDA" w:rsidRDefault="00A65626" w:rsidP="00DA1957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prędkość zapisu co najmniej 2000 MB/s, </w:t>
            </w:r>
          </w:p>
          <w:p w14:paraId="4C55E4F8" w14:textId="77777777" w:rsidR="00A65626" w:rsidRPr="008A5EDA" w:rsidRDefault="00A65626" w:rsidP="00DA1957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dysk musi być wyposażony w radiator odprowadzający ciepło. </w:t>
            </w:r>
          </w:p>
        </w:tc>
      </w:tr>
      <w:tr w:rsidR="00A65626" w:rsidRPr="008A5EDA" w14:paraId="20ABC5FA" w14:textId="77777777" w:rsidTr="00DA1957">
        <w:tc>
          <w:tcPr>
            <w:tcW w:w="562" w:type="dxa"/>
          </w:tcPr>
          <w:p w14:paraId="5CC2C6CE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843" w:type="dxa"/>
          </w:tcPr>
          <w:p w14:paraId="3751C266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Wyposażenie:</w:t>
            </w:r>
          </w:p>
        </w:tc>
        <w:tc>
          <w:tcPr>
            <w:tcW w:w="6657" w:type="dxa"/>
          </w:tcPr>
          <w:p w14:paraId="569B9CAB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karta dźwiękowa zintegrowana z płytą główną, </w:t>
            </w:r>
          </w:p>
          <w:p w14:paraId="2AD62F41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zintegrowana w obudowie karta </w:t>
            </w:r>
            <w:proofErr w:type="spellStart"/>
            <w:r w:rsidRPr="008A5EDA">
              <w:rPr>
                <w:rFonts w:cstheme="minorHAnsi"/>
                <w:sz w:val="20"/>
                <w:szCs w:val="20"/>
              </w:rPr>
              <w:t>WiFi</w:t>
            </w:r>
            <w:proofErr w:type="spellEnd"/>
            <w:r w:rsidRPr="008A5EDA">
              <w:rPr>
                <w:rFonts w:cstheme="minorHAnsi"/>
                <w:sz w:val="20"/>
                <w:szCs w:val="20"/>
              </w:rPr>
              <w:t xml:space="preserve"> IEEE 802.11 </w:t>
            </w:r>
            <w:proofErr w:type="spellStart"/>
            <w:r w:rsidRPr="008A5EDA">
              <w:rPr>
                <w:rFonts w:cstheme="minorHAnsi"/>
                <w:sz w:val="20"/>
                <w:szCs w:val="20"/>
              </w:rPr>
              <w:t>ac</w:t>
            </w:r>
            <w:proofErr w:type="spellEnd"/>
            <w:r w:rsidRPr="008A5EDA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75DF9000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interfejs RJ – 45 obsługujący sieci 10/100/1000BASE – T, </w:t>
            </w:r>
          </w:p>
          <w:p w14:paraId="1CA44378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>co najmniej 4 porty USB, w tym co najmniej dwa USB 3.0,</w:t>
            </w:r>
          </w:p>
          <w:p w14:paraId="64BD029F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wyjście HDMI, </w:t>
            </w:r>
          </w:p>
          <w:p w14:paraId="421A7829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porty audio w obudowie: wejście na mikrofon, wyjście na słuchawki, </w:t>
            </w:r>
          </w:p>
          <w:p w14:paraId="0C80940A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kamera z wbudowanym mikrofonem podłączona przez port USB lub kamera oraz mikrofon wbudowane w monitor, </w:t>
            </w:r>
          </w:p>
          <w:p w14:paraId="3BBC00A0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klawiatura oraz mysz, </w:t>
            </w:r>
          </w:p>
          <w:p w14:paraId="3670CE6C" w14:textId="77777777" w:rsidR="00A65626" w:rsidRPr="008A5EDA" w:rsidRDefault="00A65626" w:rsidP="00DA1957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przewód HDMI do podłączenia monitora z komputerem. </w:t>
            </w:r>
          </w:p>
        </w:tc>
      </w:tr>
      <w:tr w:rsidR="00A65626" w:rsidRPr="008A5EDA" w14:paraId="7AD1FD56" w14:textId="77777777" w:rsidTr="00DA1957">
        <w:tc>
          <w:tcPr>
            <w:tcW w:w="562" w:type="dxa"/>
          </w:tcPr>
          <w:p w14:paraId="78D6B8E5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843" w:type="dxa"/>
          </w:tcPr>
          <w:p w14:paraId="6080286B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Zabezpieczenia: </w:t>
            </w:r>
          </w:p>
        </w:tc>
        <w:tc>
          <w:tcPr>
            <w:tcW w:w="6657" w:type="dxa"/>
          </w:tcPr>
          <w:p w14:paraId="2F9B7B32" w14:textId="77777777" w:rsidR="00A65626" w:rsidRPr="008A5EDA" w:rsidRDefault="00A65626" w:rsidP="00DA1957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zintegrowany układ szyfrujący </w:t>
            </w:r>
            <w:proofErr w:type="spellStart"/>
            <w:r w:rsidRPr="008A5EDA">
              <w:rPr>
                <w:rFonts w:cstheme="minorHAnsi"/>
                <w:sz w:val="20"/>
                <w:szCs w:val="20"/>
              </w:rPr>
              <w:t>Trusted</w:t>
            </w:r>
            <w:proofErr w:type="spellEnd"/>
            <w:r w:rsidRPr="008A5EDA">
              <w:rPr>
                <w:rFonts w:cstheme="minorHAnsi"/>
                <w:sz w:val="20"/>
                <w:szCs w:val="20"/>
              </w:rPr>
              <w:t xml:space="preserve"> Platform Module w wersji 2.0.</w:t>
            </w:r>
          </w:p>
        </w:tc>
      </w:tr>
      <w:tr w:rsidR="00A65626" w:rsidRPr="008A5EDA" w14:paraId="5A63D1D1" w14:textId="77777777" w:rsidTr="00DA1957">
        <w:tc>
          <w:tcPr>
            <w:tcW w:w="562" w:type="dxa"/>
          </w:tcPr>
          <w:p w14:paraId="64F0B3B7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843" w:type="dxa"/>
          </w:tcPr>
          <w:p w14:paraId="012B6DD8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Zasilanie:</w:t>
            </w:r>
          </w:p>
        </w:tc>
        <w:tc>
          <w:tcPr>
            <w:tcW w:w="6657" w:type="dxa"/>
          </w:tcPr>
          <w:p w14:paraId="7A219C55" w14:textId="77777777" w:rsidR="00A65626" w:rsidRPr="008A5EDA" w:rsidRDefault="00A65626" w:rsidP="00DA1957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zasilacz komputera o mocy co najmniej 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8A5EDA">
              <w:rPr>
                <w:rFonts w:cstheme="minorHAnsi"/>
                <w:sz w:val="20"/>
                <w:szCs w:val="20"/>
              </w:rPr>
              <w:t xml:space="preserve">00W z certyfikatem min. 80+ </w:t>
            </w:r>
            <w:proofErr w:type="spellStart"/>
            <w:r w:rsidRPr="008A5EDA">
              <w:rPr>
                <w:rFonts w:cstheme="minorHAnsi"/>
                <w:sz w:val="20"/>
                <w:szCs w:val="20"/>
              </w:rPr>
              <w:t>Bronze</w:t>
            </w:r>
            <w:proofErr w:type="spellEnd"/>
            <w:r w:rsidRPr="008A5EDA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767750CD" w14:textId="77777777" w:rsidR="00A65626" w:rsidRPr="00AE5007" w:rsidRDefault="00A65626" w:rsidP="00DA1957">
            <w:pPr>
              <w:pStyle w:val="Akapitzlist"/>
              <w:numPr>
                <w:ilvl w:val="0"/>
                <w:numId w:val="8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posiadający zabezpieczenia: przez zbyt wysokim prądem (OCP), </w:t>
            </w:r>
            <w:proofErr w:type="spellStart"/>
            <w:r w:rsidRPr="008A5EDA">
              <w:rPr>
                <w:rFonts w:cstheme="minorHAnsi"/>
                <w:sz w:val="20"/>
                <w:szCs w:val="20"/>
              </w:rPr>
              <w:t>przeciwprzeciążeniowe</w:t>
            </w:r>
            <w:proofErr w:type="spellEnd"/>
            <w:r w:rsidRPr="008A5EDA">
              <w:rPr>
                <w:rFonts w:cstheme="minorHAnsi"/>
                <w:sz w:val="20"/>
                <w:szCs w:val="20"/>
              </w:rPr>
              <w:t xml:space="preserve"> (OPP), termiczne (OTP), przeciwprzepięciowe (OVP), przeciwzwarciowe (SCP), przed zbyt niskim napięciem (UVP), </w:t>
            </w:r>
          </w:p>
        </w:tc>
      </w:tr>
      <w:tr w:rsidR="00A65626" w:rsidRPr="008A5EDA" w14:paraId="2D0E831F" w14:textId="77777777" w:rsidTr="00DA1957">
        <w:tc>
          <w:tcPr>
            <w:tcW w:w="562" w:type="dxa"/>
          </w:tcPr>
          <w:p w14:paraId="427516D1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843" w:type="dxa"/>
          </w:tcPr>
          <w:p w14:paraId="20F92C3D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System operacyjny: </w:t>
            </w:r>
          </w:p>
        </w:tc>
        <w:tc>
          <w:tcPr>
            <w:tcW w:w="6657" w:type="dxa"/>
          </w:tcPr>
          <w:p w14:paraId="1222F19C" w14:textId="77777777" w:rsidR="00A65626" w:rsidRPr="008A5EDA" w:rsidRDefault="00A65626" w:rsidP="00DA1957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zainstalowany system Microsoft Windows 10 lub nowszy ze wszystkimi sterownikami. Nie dopuszcza się w tym zakresie licencji pochodzących z rynku wtórnego, </w:t>
            </w:r>
          </w:p>
          <w:p w14:paraId="619BB228" w14:textId="77777777" w:rsidR="00A65626" w:rsidRPr="008A5EDA" w:rsidRDefault="00A65626" w:rsidP="00DA1957">
            <w:pPr>
              <w:pStyle w:val="Akapitzlist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umieszczony na obudowie Certyfikat Autentyczności w postaci specjalnej naklejki zabezpieczającej lub załączone potwierdzenie Wykonawcy/producenta komputera o legalności dostarczonego oprogramowania systemowego. </w:t>
            </w:r>
          </w:p>
        </w:tc>
      </w:tr>
      <w:tr w:rsidR="00A65626" w:rsidRPr="008A5EDA" w14:paraId="654960F2" w14:textId="77777777" w:rsidTr="00DA1957">
        <w:tc>
          <w:tcPr>
            <w:tcW w:w="562" w:type="dxa"/>
          </w:tcPr>
          <w:p w14:paraId="20C906E4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1843" w:type="dxa"/>
          </w:tcPr>
          <w:p w14:paraId="5B1A2F5E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Wsparcie techniczne: </w:t>
            </w:r>
          </w:p>
        </w:tc>
        <w:tc>
          <w:tcPr>
            <w:tcW w:w="6657" w:type="dxa"/>
          </w:tcPr>
          <w:p w14:paraId="1698217C" w14:textId="77777777" w:rsidR="00A65626" w:rsidRPr="008A5EDA" w:rsidRDefault="00A65626" w:rsidP="00DA1957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  <w:bookmarkStart w:id="1" w:name="_Hlk106393512"/>
            <w:r w:rsidRPr="008A5EDA">
              <w:rPr>
                <w:rFonts w:cstheme="minorHAnsi"/>
                <w:sz w:val="20"/>
                <w:szCs w:val="20"/>
              </w:rPr>
              <w:t xml:space="preserve">dostęp do aktualnych sterowników zainstalowanych w komputerze urządzeń, realizowany poprzez podanie identyfikatora klienta lub modelu komputera lub numeru seryjnego komputera, na dedykowanej przez producenta stronie </w:t>
            </w:r>
            <w:r w:rsidRPr="009F7E99">
              <w:rPr>
                <w:rFonts w:cstheme="minorHAnsi"/>
                <w:sz w:val="20"/>
                <w:szCs w:val="20"/>
              </w:rPr>
              <w:t xml:space="preserve">internetowej –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>Wykonawca w ofercie poda adres strony oraz sposób realizacji wymagania</w:t>
            </w:r>
            <w:r w:rsidRPr="009F7E99">
              <w:rPr>
                <w:rFonts w:cstheme="minorHAnsi"/>
                <w:sz w:val="20"/>
                <w:szCs w:val="20"/>
              </w:rPr>
              <w:t xml:space="preserve"> (opis uzyskania ww. informacji</w:t>
            </w:r>
            <w:bookmarkEnd w:id="1"/>
            <w:r w:rsidRPr="009F7E99">
              <w:rPr>
                <w:rFonts w:cstheme="minorHAnsi"/>
                <w:sz w:val="20"/>
                <w:szCs w:val="20"/>
              </w:rPr>
              <w:t>).</w:t>
            </w:r>
          </w:p>
        </w:tc>
      </w:tr>
      <w:tr w:rsidR="00A65626" w:rsidRPr="008A5EDA" w14:paraId="49D2E426" w14:textId="77777777" w:rsidTr="00DA1957">
        <w:tc>
          <w:tcPr>
            <w:tcW w:w="562" w:type="dxa"/>
          </w:tcPr>
          <w:p w14:paraId="4B190805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843" w:type="dxa"/>
          </w:tcPr>
          <w:p w14:paraId="1A557512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Dokumenty:</w:t>
            </w:r>
          </w:p>
        </w:tc>
        <w:tc>
          <w:tcPr>
            <w:tcW w:w="6657" w:type="dxa"/>
          </w:tcPr>
          <w:p w14:paraId="5B78F16E" w14:textId="77777777" w:rsidR="00A65626" w:rsidRPr="008A5EDA" w:rsidRDefault="00A65626" w:rsidP="00DA1957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Deklaracja zgodności CE dla </w:t>
            </w:r>
            <w:r w:rsidRPr="009F7E99">
              <w:rPr>
                <w:rFonts w:cstheme="minorHAnsi"/>
                <w:sz w:val="20"/>
                <w:szCs w:val="20"/>
              </w:rPr>
              <w:t xml:space="preserve">oferowanego modelu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 xml:space="preserve">komputera (załączyć na wezwanie Zamawiającego) </w:t>
            </w:r>
            <w:r w:rsidRPr="009F7E99">
              <w:rPr>
                <w:rFonts w:cstheme="minorHAnsi"/>
                <w:sz w:val="20"/>
                <w:szCs w:val="20"/>
              </w:rPr>
              <w:t>l</w:t>
            </w:r>
            <w:r w:rsidRPr="008A5EDA">
              <w:rPr>
                <w:rFonts w:cstheme="minorHAnsi"/>
                <w:sz w:val="20"/>
                <w:szCs w:val="20"/>
              </w:rPr>
              <w:t>ub równoważne.</w:t>
            </w:r>
          </w:p>
        </w:tc>
      </w:tr>
      <w:tr w:rsidR="00A65626" w:rsidRPr="008A5EDA" w14:paraId="2E2F17DB" w14:textId="77777777" w:rsidTr="00DA1957">
        <w:tc>
          <w:tcPr>
            <w:tcW w:w="562" w:type="dxa"/>
          </w:tcPr>
          <w:p w14:paraId="3A8761D1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843" w:type="dxa"/>
          </w:tcPr>
          <w:p w14:paraId="76C06ADC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5EDA">
              <w:rPr>
                <w:rFonts w:cstheme="minorHAnsi"/>
                <w:b/>
                <w:bCs/>
                <w:sz w:val="20"/>
                <w:szCs w:val="20"/>
              </w:rPr>
              <w:t xml:space="preserve">Warunki gwarancji: </w:t>
            </w:r>
          </w:p>
        </w:tc>
        <w:tc>
          <w:tcPr>
            <w:tcW w:w="6657" w:type="dxa"/>
          </w:tcPr>
          <w:p w14:paraId="4ED07541" w14:textId="77777777" w:rsidR="00A65626" w:rsidRPr="008A5EDA" w:rsidRDefault="00A65626" w:rsidP="00DA1957">
            <w:pPr>
              <w:pStyle w:val="Akapitzlist"/>
              <w:numPr>
                <w:ilvl w:val="0"/>
                <w:numId w:val="12"/>
              </w:numPr>
              <w:rPr>
                <w:rFonts w:cstheme="minorHAnsi"/>
                <w:sz w:val="20"/>
                <w:szCs w:val="20"/>
              </w:rPr>
            </w:pPr>
            <w:r w:rsidRPr="008A5EDA">
              <w:rPr>
                <w:rFonts w:cstheme="minorHAnsi"/>
                <w:sz w:val="20"/>
                <w:szCs w:val="20"/>
              </w:rPr>
              <w:t xml:space="preserve">minimum </w:t>
            </w:r>
            <w:r w:rsidRPr="008A5EDA">
              <w:rPr>
                <w:rFonts w:cstheme="minorHAnsi"/>
                <w:b/>
                <w:bCs/>
                <w:sz w:val="20"/>
                <w:szCs w:val="20"/>
              </w:rPr>
              <w:t>2 letnia</w:t>
            </w:r>
            <w:r w:rsidRPr="008A5EDA">
              <w:rPr>
                <w:rFonts w:cstheme="minorHAnsi"/>
                <w:sz w:val="20"/>
                <w:szCs w:val="20"/>
              </w:rPr>
              <w:t xml:space="preserve"> gwarancja liczona od daty dostawy.</w:t>
            </w:r>
          </w:p>
        </w:tc>
      </w:tr>
      <w:tr w:rsidR="00A65626" w:rsidRPr="008A5EDA" w14:paraId="3B173673" w14:textId="77777777" w:rsidTr="00DA1957">
        <w:tc>
          <w:tcPr>
            <w:tcW w:w="562" w:type="dxa"/>
          </w:tcPr>
          <w:p w14:paraId="5FB2ECD8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1843" w:type="dxa"/>
          </w:tcPr>
          <w:p w14:paraId="6E3514D3" w14:textId="77777777" w:rsidR="00A65626" w:rsidRPr="008A5EDA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6657" w:type="dxa"/>
          </w:tcPr>
          <w:p w14:paraId="056CD43F" w14:textId="77777777" w:rsidR="00A65626" w:rsidRPr="002F560E" w:rsidRDefault="00A65626" w:rsidP="00DA195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F560E">
              <w:rPr>
                <w:rFonts w:cstheme="minorHAnsi"/>
                <w:b/>
                <w:bCs/>
                <w:sz w:val="20"/>
                <w:szCs w:val="20"/>
              </w:rPr>
              <w:t xml:space="preserve">22 szt. </w:t>
            </w:r>
          </w:p>
        </w:tc>
      </w:tr>
    </w:tbl>
    <w:p w14:paraId="0490B126" w14:textId="77777777" w:rsidR="00A65626" w:rsidRDefault="00A65626" w:rsidP="00A65626">
      <w:pPr>
        <w:rPr>
          <w:b/>
          <w:bCs/>
        </w:rPr>
      </w:pPr>
    </w:p>
    <w:p w14:paraId="3DE8AA57" w14:textId="77777777" w:rsidR="00A65626" w:rsidRDefault="00A65626" w:rsidP="00A65626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657"/>
      </w:tblGrid>
      <w:tr w:rsidR="00A65626" w:rsidRPr="007233DC" w14:paraId="7FB7D6FE" w14:textId="77777777" w:rsidTr="00DA1957">
        <w:tc>
          <w:tcPr>
            <w:tcW w:w="9062" w:type="dxa"/>
            <w:gridSpan w:val="3"/>
          </w:tcPr>
          <w:p w14:paraId="21DB938A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F560E">
              <w:rPr>
                <w:rFonts w:cstheme="minorHAnsi"/>
                <w:b/>
                <w:bCs/>
                <w:sz w:val="28"/>
                <w:szCs w:val="28"/>
              </w:rPr>
              <w:t>LAPTOP</w:t>
            </w:r>
          </w:p>
        </w:tc>
      </w:tr>
      <w:tr w:rsidR="00A65626" w:rsidRPr="007233DC" w14:paraId="5B260BDE" w14:textId="77777777" w:rsidTr="00DA1957">
        <w:tc>
          <w:tcPr>
            <w:tcW w:w="562" w:type="dxa"/>
          </w:tcPr>
          <w:p w14:paraId="4ABFC183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43" w:type="dxa"/>
          </w:tcPr>
          <w:p w14:paraId="396FA684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Nazwa elementu, parametru lub cechy</w:t>
            </w:r>
          </w:p>
        </w:tc>
        <w:tc>
          <w:tcPr>
            <w:tcW w:w="6657" w:type="dxa"/>
          </w:tcPr>
          <w:p w14:paraId="0B53ED53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2DC434B0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Wymagane minimalne parametry techniczne</w:t>
            </w:r>
          </w:p>
        </w:tc>
      </w:tr>
      <w:tr w:rsidR="00A65626" w:rsidRPr="007233DC" w14:paraId="74A49DF8" w14:textId="77777777" w:rsidTr="00DA1957">
        <w:tc>
          <w:tcPr>
            <w:tcW w:w="562" w:type="dxa"/>
          </w:tcPr>
          <w:p w14:paraId="5DA22BDF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3179FD41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Stan: </w:t>
            </w:r>
          </w:p>
        </w:tc>
        <w:tc>
          <w:tcPr>
            <w:tcW w:w="6657" w:type="dxa"/>
          </w:tcPr>
          <w:p w14:paraId="2FF56807" w14:textId="77777777" w:rsidR="00A65626" w:rsidRPr="007233DC" w:rsidRDefault="00A65626" w:rsidP="00DA1957">
            <w:p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Nowy. </w:t>
            </w:r>
          </w:p>
        </w:tc>
      </w:tr>
      <w:tr w:rsidR="00A65626" w:rsidRPr="007233DC" w14:paraId="4A62255C" w14:textId="77777777" w:rsidTr="00DA1957">
        <w:tc>
          <w:tcPr>
            <w:tcW w:w="562" w:type="dxa"/>
          </w:tcPr>
          <w:p w14:paraId="6A4D3398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843" w:type="dxa"/>
          </w:tcPr>
          <w:p w14:paraId="2EC13BD7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Wydajność obliczeniowa:</w:t>
            </w:r>
          </w:p>
        </w:tc>
        <w:tc>
          <w:tcPr>
            <w:tcW w:w="6657" w:type="dxa"/>
          </w:tcPr>
          <w:p w14:paraId="462176FB" w14:textId="77777777" w:rsidR="00A65626" w:rsidRPr="00FB5813" w:rsidRDefault="00A65626" w:rsidP="00DA1957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procesor wielordzeniowy, co najmniej ośmiowątkowy, o podstawowym taktowaniu co najmniej 2,1 GHz do co najmniej 3,8 GHz w trybie turbo, zaprojektowany do pracy w komputerach przenośnych, o średniej wydajności ocenianej co najmniej na </w:t>
            </w:r>
            <w:r>
              <w:rPr>
                <w:rFonts w:cstheme="minorHAnsi"/>
                <w:sz w:val="20"/>
                <w:szCs w:val="20"/>
              </w:rPr>
              <w:t>7000</w:t>
            </w:r>
            <w:r w:rsidRPr="007233DC">
              <w:rPr>
                <w:rFonts w:cstheme="minorHAnsi"/>
                <w:sz w:val="20"/>
                <w:szCs w:val="20"/>
              </w:rPr>
              <w:t xml:space="preserve"> pkt w teście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PassMark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 CPU Mark według wyników opublikowanych na </w:t>
            </w:r>
            <w:r w:rsidRPr="00FB5813">
              <w:rPr>
                <w:rFonts w:cstheme="minorHAnsi"/>
                <w:sz w:val="20"/>
                <w:szCs w:val="20"/>
              </w:rPr>
              <w:t xml:space="preserve">stronie: </w:t>
            </w:r>
            <w:hyperlink r:id="rId8" w:history="1">
              <w:r w:rsidRPr="00FB5813">
                <w:rPr>
                  <w:rStyle w:val="Hipercze"/>
                  <w:rFonts w:cstheme="minorHAnsi"/>
                  <w:sz w:val="20"/>
                  <w:szCs w:val="20"/>
                </w:rPr>
                <w:t>https://www.cpubenchmark.net/cpu_list.php</w:t>
              </w:r>
            </w:hyperlink>
          </w:p>
          <w:p w14:paraId="0CDE46CA" w14:textId="5F041CAF" w:rsidR="00A65626" w:rsidRPr="002269A9" w:rsidRDefault="00A65626" w:rsidP="00DA1957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2269A9">
              <w:rPr>
                <w:rFonts w:cstheme="minorHAnsi"/>
                <w:sz w:val="20"/>
                <w:szCs w:val="20"/>
              </w:rPr>
              <w:t xml:space="preserve">Wykonawca załączy do oferty wydruk ww. strony z datą nie wcześniejszą niż </w:t>
            </w:r>
            <w:r w:rsidR="008E1596">
              <w:rPr>
                <w:rFonts w:cstheme="minorHAnsi"/>
                <w:sz w:val="20"/>
                <w:szCs w:val="20"/>
              </w:rPr>
              <w:t>3</w:t>
            </w:r>
            <w:r w:rsidRPr="002269A9">
              <w:rPr>
                <w:rFonts w:cstheme="minorHAnsi"/>
                <w:sz w:val="20"/>
                <w:szCs w:val="20"/>
              </w:rPr>
              <w:t xml:space="preserve"> dni przed składaniem ofert ze wskazaniem wiersza odpowiadającego właściwemu wynikowi testu. Wydruk strony musi być podpisany przez Wykonawcę,</w:t>
            </w:r>
          </w:p>
          <w:p w14:paraId="464E716C" w14:textId="77777777" w:rsidR="00A65626" w:rsidRPr="007233DC" w:rsidRDefault="00A65626" w:rsidP="00DA1957">
            <w:pPr>
              <w:pStyle w:val="Akapitzlist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FB5813">
              <w:rPr>
                <w:rFonts w:cstheme="minorHAnsi"/>
                <w:sz w:val="20"/>
                <w:szCs w:val="20"/>
              </w:rPr>
              <w:t>wszystkie oferowane komponenty wchodzące w skład komputera będą ze sobą kompatybilne i nie będą obniżać</w:t>
            </w:r>
            <w:r w:rsidRPr="007233DC">
              <w:rPr>
                <w:rFonts w:cstheme="minorHAnsi"/>
                <w:sz w:val="20"/>
                <w:szCs w:val="20"/>
              </w:rPr>
              <w:t xml:space="preserve"> jego wydajności. Zamawiający nie dopuszcza sprzęt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7233DC">
              <w:rPr>
                <w:rFonts w:cstheme="minorHAnsi"/>
                <w:sz w:val="20"/>
                <w:szCs w:val="20"/>
              </w:rPr>
              <w:t>, w którym zaoferowane komponenty komputera będą pracowały na niższych parametrach, niż</w:t>
            </w:r>
            <w:r>
              <w:rPr>
                <w:rFonts w:cstheme="minorHAnsi"/>
                <w:sz w:val="20"/>
                <w:szCs w:val="20"/>
              </w:rPr>
              <w:t xml:space="preserve"> t</w:t>
            </w:r>
            <w:r w:rsidRPr="007233DC">
              <w:rPr>
                <w:rFonts w:cstheme="minorHAnsi"/>
                <w:sz w:val="20"/>
                <w:szCs w:val="20"/>
              </w:rPr>
              <w:t>e opisywane w SWZ.</w:t>
            </w:r>
          </w:p>
        </w:tc>
      </w:tr>
      <w:tr w:rsidR="00A65626" w:rsidRPr="007233DC" w14:paraId="47C7A982" w14:textId="77777777" w:rsidTr="00DA1957">
        <w:tc>
          <w:tcPr>
            <w:tcW w:w="562" w:type="dxa"/>
          </w:tcPr>
          <w:p w14:paraId="32400E31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14:paraId="5E6D4A7C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Pamięć operacyjna:</w:t>
            </w:r>
          </w:p>
        </w:tc>
        <w:tc>
          <w:tcPr>
            <w:tcW w:w="6657" w:type="dxa"/>
          </w:tcPr>
          <w:p w14:paraId="21CF6B56" w14:textId="77777777" w:rsidR="00A65626" w:rsidRPr="007233DC" w:rsidRDefault="00A65626" w:rsidP="00DA1957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minimum 8 GB RAM DDR4, o taktowaniu co najmniej 3200 MHz,</w:t>
            </w:r>
          </w:p>
          <w:p w14:paraId="2D55987C" w14:textId="77777777" w:rsidR="00A65626" w:rsidRPr="007233DC" w:rsidRDefault="00A65626" w:rsidP="00DA1957">
            <w:pPr>
              <w:pStyle w:val="Akapitzlist"/>
              <w:numPr>
                <w:ilvl w:val="0"/>
                <w:numId w:val="15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możliwość rozbudowy do co najmniej 16 GB.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65626" w:rsidRPr="007233DC" w14:paraId="0C5654F1" w14:textId="77777777" w:rsidTr="00DA1957">
        <w:tc>
          <w:tcPr>
            <w:tcW w:w="562" w:type="dxa"/>
          </w:tcPr>
          <w:p w14:paraId="51BEBF9C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DC9A648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Karta graficzna:</w:t>
            </w:r>
          </w:p>
        </w:tc>
        <w:tc>
          <w:tcPr>
            <w:tcW w:w="6657" w:type="dxa"/>
          </w:tcPr>
          <w:p w14:paraId="5BFCCD21" w14:textId="77777777" w:rsidR="00A65626" w:rsidRPr="007233DC" w:rsidRDefault="00A65626" w:rsidP="00DA1957">
            <w:pPr>
              <w:pStyle w:val="Akapitzlist"/>
              <w:numPr>
                <w:ilvl w:val="0"/>
                <w:numId w:val="16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zintegrowana, z możliwością dynamicznego przydzielania pamięci w obrębie pamięci systemowej. </w:t>
            </w:r>
          </w:p>
        </w:tc>
      </w:tr>
      <w:tr w:rsidR="00A65626" w:rsidRPr="007233DC" w14:paraId="0A17EC4A" w14:textId="77777777" w:rsidTr="00DA1957">
        <w:tc>
          <w:tcPr>
            <w:tcW w:w="562" w:type="dxa"/>
          </w:tcPr>
          <w:p w14:paraId="67054EE1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843" w:type="dxa"/>
          </w:tcPr>
          <w:p w14:paraId="51B009D2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Wyświetlacz: </w:t>
            </w:r>
          </w:p>
        </w:tc>
        <w:tc>
          <w:tcPr>
            <w:tcW w:w="6657" w:type="dxa"/>
          </w:tcPr>
          <w:p w14:paraId="69758F55" w14:textId="77777777" w:rsidR="00A65626" w:rsidRPr="007233DC" w:rsidRDefault="00A65626" w:rsidP="00DA1957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wielkość – w zakresie 15’’ – 15,8’’, </w:t>
            </w:r>
          </w:p>
          <w:p w14:paraId="5E08AC1C" w14:textId="77777777" w:rsidR="00A65626" w:rsidRPr="007233DC" w:rsidRDefault="00A65626" w:rsidP="00DA1957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rozdzielczość nominalna – min. 1920 na min. 1080 pikseli, </w:t>
            </w:r>
          </w:p>
          <w:p w14:paraId="0DBF8E29" w14:textId="77777777" w:rsidR="00A65626" w:rsidRPr="007233DC" w:rsidRDefault="00A65626" w:rsidP="00DA1957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matowy, </w:t>
            </w:r>
          </w:p>
          <w:p w14:paraId="08BD6229" w14:textId="77777777" w:rsidR="00A65626" w:rsidRPr="007233DC" w:rsidRDefault="00A65626" w:rsidP="00DA1957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jasność min. 250 cd/m2, </w:t>
            </w:r>
          </w:p>
          <w:p w14:paraId="646B7943" w14:textId="77777777" w:rsidR="00A65626" w:rsidRPr="007233DC" w:rsidRDefault="00A65626" w:rsidP="00DA1957">
            <w:pPr>
              <w:pStyle w:val="Akapitzlist"/>
              <w:numPr>
                <w:ilvl w:val="0"/>
                <w:numId w:val="18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obsługa ekranu zewnętrznego o rozdzielczości min. 1920 na min. 1080 pikseli. </w:t>
            </w:r>
          </w:p>
        </w:tc>
      </w:tr>
      <w:tr w:rsidR="00A65626" w:rsidRPr="007233DC" w14:paraId="1D24A659" w14:textId="77777777" w:rsidTr="00DA1957">
        <w:tc>
          <w:tcPr>
            <w:tcW w:w="562" w:type="dxa"/>
          </w:tcPr>
          <w:p w14:paraId="52D08A67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843" w:type="dxa"/>
          </w:tcPr>
          <w:p w14:paraId="255A821D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Dysk twardy: </w:t>
            </w:r>
          </w:p>
        </w:tc>
        <w:tc>
          <w:tcPr>
            <w:tcW w:w="6657" w:type="dxa"/>
          </w:tcPr>
          <w:p w14:paraId="1C3E4D35" w14:textId="77777777" w:rsidR="00A65626" w:rsidRPr="007233DC" w:rsidRDefault="00A65626" w:rsidP="00DA1957">
            <w:pPr>
              <w:pStyle w:val="Akapitzlist"/>
              <w:numPr>
                <w:ilvl w:val="0"/>
                <w:numId w:val="19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SSD M.2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PCIe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 o pojemności co najmniej 480 GB. </w:t>
            </w:r>
          </w:p>
        </w:tc>
      </w:tr>
      <w:tr w:rsidR="00A65626" w:rsidRPr="007233DC" w14:paraId="21F9590C" w14:textId="77777777" w:rsidTr="00DA1957">
        <w:tc>
          <w:tcPr>
            <w:tcW w:w="562" w:type="dxa"/>
          </w:tcPr>
          <w:p w14:paraId="220E71BC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843" w:type="dxa"/>
          </w:tcPr>
          <w:p w14:paraId="1F2E0520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Wyposażenie:</w:t>
            </w:r>
          </w:p>
        </w:tc>
        <w:tc>
          <w:tcPr>
            <w:tcW w:w="6657" w:type="dxa"/>
          </w:tcPr>
          <w:p w14:paraId="43876F92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karta dźwiękowa zintegrowana z płytą główną, </w:t>
            </w:r>
          </w:p>
          <w:p w14:paraId="3DD010CD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mikrofon, kamera i głośniki stereo zintegrowane w obudowie laptopa, </w:t>
            </w:r>
          </w:p>
          <w:p w14:paraId="72215D5D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zintegrowana w obudowie karta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WiFi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 IEEE 802.11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ac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0507B146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interfejs RJ – 45 obsługujący sieci 10/100/1000BASE – T, </w:t>
            </w:r>
          </w:p>
          <w:p w14:paraId="132880E8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co najmniej 3 porty USB w tym co najmniej dwa USB 3.0, </w:t>
            </w:r>
          </w:p>
          <w:p w14:paraId="13E5F9C8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interfejs HDMI, </w:t>
            </w:r>
          </w:p>
          <w:p w14:paraId="78AC3BA7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zintegrowany w obudowie Bluetooth 5.0, </w:t>
            </w:r>
          </w:p>
          <w:p w14:paraId="0279793F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proofErr w:type="spellStart"/>
            <w:r w:rsidRPr="007233DC">
              <w:rPr>
                <w:rFonts w:cstheme="minorHAnsi"/>
                <w:sz w:val="20"/>
                <w:szCs w:val="20"/>
              </w:rPr>
              <w:t>touchpad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092D17DE" w14:textId="77777777" w:rsidR="00A65626" w:rsidRPr="007233DC" w:rsidRDefault="00A65626" w:rsidP="00DA1957">
            <w:pPr>
              <w:pStyle w:val="Akapitzlist"/>
              <w:numPr>
                <w:ilvl w:val="0"/>
                <w:numId w:val="20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porty audio: wejście na mikrofon, wyjście na słuchawki (dopuszcza się rozwiązanie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combo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>).</w:t>
            </w:r>
          </w:p>
        </w:tc>
      </w:tr>
      <w:tr w:rsidR="00A65626" w:rsidRPr="007233DC" w14:paraId="5EDA635E" w14:textId="77777777" w:rsidTr="00DA1957">
        <w:tc>
          <w:tcPr>
            <w:tcW w:w="562" w:type="dxa"/>
          </w:tcPr>
          <w:p w14:paraId="75D9F112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843" w:type="dxa"/>
          </w:tcPr>
          <w:p w14:paraId="45023AAF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Zabezpieczenia: </w:t>
            </w:r>
          </w:p>
        </w:tc>
        <w:tc>
          <w:tcPr>
            <w:tcW w:w="6657" w:type="dxa"/>
          </w:tcPr>
          <w:p w14:paraId="01922677" w14:textId="77777777" w:rsidR="00A65626" w:rsidRPr="007233DC" w:rsidRDefault="00A65626" w:rsidP="00DA1957">
            <w:pPr>
              <w:pStyle w:val="Akapitzlist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zintegrowany układ szyfrujący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Trusted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 Platform Module w wersji 2.0,</w:t>
            </w:r>
          </w:p>
        </w:tc>
      </w:tr>
      <w:tr w:rsidR="00A65626" w:rsidRPr="007233DC" w14:paraId="1B95AAAD" w14:textId="77777777" w:rsidTr="00DA1957">
        <w:tc>
          <w:tcPr>
            <w:tcW w:w="562" w:type="dxa"/>
          </w:tcPr>
          <w:p w14:paraId="7B22F991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843" w:type="dxa"/>
          </w:tcPr>
          <w:p w14:paraId="07CD34FA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Zasilanie:</w:t>
            </w:r>
          </w:p>
        </w:tc>
        <w:tc>
          <w:tcPr>
            <w:tcW w:w="6657" w:type="dxa"/>
          </w:tcPr>
          <w:p w14:paraId="667613B0" w14:textId="77777777" w:rsidR="00A65626" w:rsidRPr="007233DC" w:rsidRDefault="00A65626" w:rsidP="00DA195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akumulatorowe (Li –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Ion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 i/lub Li – Po) o pojemności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minumum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 3440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mAh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5ADE41F8" w14:textId="77777777" w:rsidR="00A65626" w:rsidRPr="007233DC" w:rsidRDefault="00A65626" w:rsidP="00DA1957">
            <w:pPr>
              <w:pStyle w:val="Akapitzlist"/>
              <w:numPr>
                <w:ilvl w:val="0"/>
                <w:numId w:val="22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zewnętrzny zasilacz 230 V 50 </w:t>
            </w:r>
            <w:proofErr w:type="spellStart"/>
            <w:r w:rsidRPr="007233DC">
              <w:rPr>
                <w:rFonts w:cstheme="minorHAnsi"/>
                <w:sz w:val="20"/>
                <w:szCs w:val="20"/>
              </w:rPr>
              <w:t>Hz</w:t>
            </w:r>
            <w:proofErr w:type="spellEnd"/>
            <w:r w:rsidRPr="007233DC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A65626" w:rsidRPr="007233DC" w14:paraId="344A38CA" w14:textId="77777777" w:rsidTr="00DA1957">
        <w:tc>
          <w:tcPr>
            <w:tcW w:w="562" w:type="dxa"/>
          </w:tcPr>
          <w:p w14:paraId="57C171AF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11. </w:t>
            </w:r>
          </w:p>
        </w:tc>
        <w:tc>
          <w:tcPr>
            <w:tcW w:w="1843" w:type="dxa"/>
          </w:tcPr>
          <w:p w14:paraId="33332150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Waga:</w:t>
            </w:r>
          </w:p>
        </w:tc>
        <w:tc>
          <w:tcPr>
            <w:tcW w:w="6657" w:type="dxa"/>
          </w:tcPr>
          <w:p w14:paraId="4B91D2A1" w14:textId="77777777" w:rsidR="00A65626" w:rsidRPr="007233DC" w:rsidRDefault="00A65626" w:rsidP="00DA1957">
            <w:pPr>
              <w:pStyle w:val="Akapitzlist"/>
              <w:numPr>
                <w:ilvl w:val="0"/>
                <w:numId w:val="23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nie więcej niż 2,0 kg wraz z baterią</w:t>
            </w:r>
          </w:p>
        </w:tc>
      </w:tr>
      <w:tr w:rsidR="00A65626" w:rsidRPr="007233DC" w14:paraId="07DEB2AF" w14:textId="77777777" w:rsidTr="00DA1957">
        <w:tc>
          <w:tcPr>
            <w:tcW w:w="562" w:type="dxa"/>
          </w:tcPr>
          <w:p w14:paraId="1E71701B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843" w:type="dxa"/>
          </w:tcPr>
          <w:p w14:paraId="00E683AB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System operacyjny: </w:t>
            </w:r>
          </w:p>
        </w:tc>
        <w:tc>
          <w:tcPr>
            <w:tcW w:w="6657" w:type="dxa"/>
          </w:tcPr>
          <w:p w14:paraId="2655F204" w14:textId="77777777" w:rsidR="00A65626" w:rsidRPr="007233DC" w:rsidRDefault="00A65626" w:rsidP="00DA1957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preinstalowany system Microsoft Windows 10 lub nowszy ze wszystkimi sterownikami. Nie dopuszcza się w tym zakresie licencji pochodzących z rynku wtórnego, </w:t>
            </w:r>
          </w:p>
          <w:p w14:paraId="4A325474" w14:textId="77777777" w:rsidR="00A65626" w:rsidRPr="007233DC" w:rsidRDefault="00A65626" w:rsidP="00DA1957">
            <w:pPr>
              <w:pStyle w:val="Akapitzlist"/>
              <w:numPr>
                <w:ilvl w:val="0"/>
                <w:numId w:val="24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>umieszczony na obudowie Certyfikat Autentyczności w postaci specjalnej naklejki zabezpieczającej lub załączone potwierdzenie Wykonawcy/producenta komputera o legalności dostarczonego oprogramowania systemowego.</w:t>
            </w:r>
          </w:p>
        </w:tc>
      </w:tr>
      <w:tr w:rsidR="00A65626" w:rsidRPr="007233DC" w14:paraId="57218B84" w14:textId="77777777" w:rsidTr="00DA1957">
        <w:tc>
          <w:tcPr>
            <w:tcW w:w="562" w:type="dxa"/>
          </w:tcPr>
          <w:p w14:paraId="057998C7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843" w:type="dxa"/>
          </w:tcPr>
          <w:p w14:paraId="24E6BC6C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Wsparcie techniczne: </w:t>
            </w:r>
          </w:p>
        </w:tc>
        <w:tc>
          <w:tcPr>
            <w:tcW w:w="6657" w:type="dxa"/>
          </w:tcPr>
          <w:p w14:paraId="42D74291" w14:textId="77777777" w:rsidR="00A65626" w:rsidRPr="007233DC" w:rsidRDefault="00A65626" w:rsidP="00DA1957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</w:rPr>
            </w:pPr>
            <w:r w:rsidRPr="007233DC">
              <w:rPr>
                <w:rFonts w:cstheme="minorHAnsi"/>
                <w:sz w:val="20"/>
                <w:szCs w:val="20"/>
              </w:rPr>
              <w:t xml:space="preserve">dostęp do aktualnych sterowników zainstalowanych w komputerze urządzeń, realizowany poprzez podanie identyfikatora klienta lub modelu komputera lub numeru seryjnego </w:t>
            </w:r>
            <w:r w:rsidRPr="009F7E99">
              <w:rPr>
                <w:rFonts w:cstheme="minorHAnsi"/>
                <w:sz w:val="20"/>
                <w:szCs w:val="20"/>
              </w:rPr>
              <w:t xml:space="preserve">komputera, na dedykowanej przez producenta stronie internetowej –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>Wykonawca w ofercie poda adres strony oraz sposób realizacji wymagania</w:t>
            </w:r>
            <w:r w:rsidRPr="009F7E99">
              <w:rPr>
                <w:rFonts w:cstheme="minorHAnsi"/>
                <w:sz w:val="20"/>
                <w:szCs w:val="20"/>
              </w:rPr>
              <w:t xml:space="preserve"> (opis uzyskania ww. informacji).</w:t>
            </w:r>
          </w:p>
        </w:tc>
      </w:tr>
      <w:tr w:rsidR="00A65626" w:rsidRPr="007233DC" w14:paraId="2C6F1DB5" w14:textId="77777777" w:rsidTr="00DA1957">
        <w:tc>
          <w:tcPr>
            <w:tcW w:w="562" w:type="dxa"/>
          </w:tcPr>
          <w:p w14:paraId="3CF234CC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lastRenderedPageBreak/>
              <w:t>14.</w:t>
            </w:r>
          </w:p>
        </w:tc>
        <w:tc>
          <w:tcPr>
            <w:tcW w:w="1843" w:type="dxa"/>
          </w:tcPr>
          <w:p w14:paraId="32E05AE4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>Dokumenty:</w:t>
            </w:r>
          </w:p>
        </w:tc>
        <w:tc>
          <w:tcPr>
            <w:tcW w:w="6657" w:type="dxa"/>
          </w:tcPr>
          <w:p w14:paraId="640B9C11" w14:textId="77777777" w:rsidR="00A65626" w:rsidRPr="009F7E99" w:rsidRDefault="00A65626" w:rsidP="00DA1957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</w:rPr>
            </w:pPr>
            <w:r w:rsidRPr="009F7E99">
              <w:rPr>
                <w:rFonts w:cstheme="minorHAnsi"/>
                <w:sz w:val="20"/>
                <w:szCs w:val="20"/>
              </w:rPr>
              <w:t xml:space="preserve">Deklaracja zgodności CE dla oferowanego modelu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 xml:space="preserve">komputera (załączyć na wezwanie Zamawiającego) </w:t>
            </w:r>
            <w:r w:rsidRPr="009F7E99">
              <w:rPr>
                <w:rFonts w:cstheme="minorHAnsi"/>
                <w:sz w:val="20"/>
                <w:szCs w:val="20"/>
              </w:rPr>
              <w:t>lub równoważne.</w:t>
            </w:r>
          </w:p>
        </w:tc>
      </w:tr>
      <w:tr w:rsidR="00A65626" w:rsidRPr="007233DC" w14:paraId="43C4DD87" w14:textId="77777777" w:rsidTr="00DA1957">
        <w:tc>
          <w:tcPr>
            <w:tcW w:w="562" w:type="dxa"/>
          </w:tcPr>
          <w:p w14:paraId="3DD360F3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1843" w:type="dxa"/>
          </w:tcPr>
          <w:p w14:paraId="713B2CF5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233DC">
              <w:rPr>
                <w:rFonts w:cstheme="minorHAnsi"/>
                <w:b/>
                <w:bCs/>
                <w:sz w:val="20"/>
                <w:szCs w:val="20"/>
              </w:rPr>
              <w:t xml:space="preserve">Warunki gwarancji: </w:t>
            </w:r>
          </w:p>
        </w:tc>
        <w:tc>
          <w:tcPr>
            <w:tcW w:w="6657" w:type="dxa"/>
          </w:tcPr>
          <w:p w14:paraId="06389550" w14:textId="77777777" w:rsidR="00A65626" w:rsidRPr="009F7E99" w:rsidRDefault="00A65626" w:rsidP="00DA1957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 w:val="20"/>
                <w:szCs w:val="20"/>
              </w:rPr>
            </w:pPr>
            <w:r w:rsidRPr="009F7E99">
              <w:rPr>
                <w:rFonts w:cstheme="minorHAnsi"/>
                <w:sz w:val="20"/>
                <w:szCs w:val="20"/>
              </w:rPr>
              <w:t xml:space="preserve">minimum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>2 letnia</w:t>
            </w:r>
            <w:r w:rsidRPr="009F7E99">
              <w:rPr>
                <w:rFonts w:cstheme="minorHAnsi"/>
                <w:sz w:val="20"/>
                <w:szCs w:val="20"/>
              </w:rPr>
              <w:t xml:space="preserve"> gwarancja liczona od daty dostawy.</w:t>
            </w:r>
          </w:p>
        </w:tc>
      </w:tr>
      <w:tr w:rsidR="00A65626" w:rsidRPr="007233DC" w14:paraId="2F1B6146" w14:textId="77777777" w:rsidTr="00DA1957">
        <w:tc>
          <w:tcPr>
            <w:tcW w:w="562" w:type="dxa"/>
          </w:tcPr>
          <w:p w14:paraId="7273581C" w14:textId="77777777" w:rsidR="00A65626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1843" w:type="dxa"/>
          </w:tcPr>
          <w:p w14:paraId="4E0822BB" w14:textId="77777777" w:rsidR="00A65626" w:rsidRPr="007233DC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Ilość:</w:t>
            </w:r>
          </w:p>
        </w:tc>
        <w:tc>
          <w:tcPr>
            <w:tcW w:w="6657" w:type="dxa"/>
          </w:tcPr>
          <w:p w14:paraId="292943D1" w14:textId="77777777" w:rsidR="00A65626" w:rsidRPr="002F560E" w:rsidRDefault="00A65626" w:rsidP="00DA195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F560E">
              <w:rPr>
                <w:rFonts w:cstheme="minorHAnsi"/>
                <w:b/>
                <w:bCs/>
                <w:sz w:val="20"/>
                <w:szCs w:val="20"/>
              </w:rPr>
              <w:t xml:space="preserve">141 szt. </w:t>
            </w:r>
          </w:p>
        </w:tc>
      </w:tr>
    </w:tbl>
    <w:p w14:paraId="486F84AF" w14:textId="77777777" w:rsidR="00A65626" w:rsidRDefault="00A65626" w:rsidP="00A65626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6657"/>
      </w:tblGrid>
      <w:tr w:rsidR="00A65626" w:rsidRPr="00EE79C9" w14:paraId="2F0EDED9" w14:textId="77777777" w:rsidTr="00DA1957">
        <w:tc>
          <w:tcPr>
            <w:tcW w:w="9062" w:type="dxa"/>
            <w:gridSpan w:val="3"/>
          </w:tcPr>
          <w:p w14:paraId="752BDECA" w14:textId="77777777" w:rsidR="00A65626" w:rsidRPr="009153C1" w:rsidRDefault="00A65626" w:rsidP="00DA1957">
            <w:pPr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F560E">
              <w:rPr>
                <w:rFonts w:cstheme="minorHAnsi"/>
                <w:b/>
                <w:bCs/>
                <w:sz w:val="28"/>
                <w:szCs w:val="28"/>
              </w:rPr>
              <w:t>TABLET</w:t>
            </w:r>
          </w:p>
        </w:tc>
      </w:tr>
      <w:tr w:rsidR="00A65626" w:rsidRPr="00EE79C9" w14:paraId="0BDAA026" w14:textId="77777777" w:rsidTr="00DA1957">
        <w:tc>
          <w:tcPr>
            <w:tcW w:w="562" w:type="dxa"/>
          </w:tcPr>
          <w:p w14:paraId="68880139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43" w:type="dxa"/>
          </w:tcPr>
          <w:p w14:paraId="44A3D21B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Nazwa elementu, parametru lub cechy</w:t>
            </w:r>
          </w:p>
        </w:tc>
        <w:tc>
          <w:tcPr>
            <w:tcW w:w="6657" w:type="dxa"/>
          </w:tcPr>
          <w:p w14:paraId="5BC02CF3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68949A1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Wymagane minimalne parametry techniczne</w:t>
            </w:r>
          </w:p>
        </w:tc>
      </w:tr>
      <w:tr w:rsidR="00A65626" w:rsidRPr="00EE79C9" w14:paraId="05EDDA1A" w14:textId="77777777" w:rsidTr="00DA1957">
        <w:tc>
          <w:tcPr>
            <w:tcW w:w="562" w:type="dxa"/>
          </w:tcPr>
          <w:p w14:paraId="5D3E929E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448B95CF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Stan: </w:t>
            </w:r>
          </w:p>
        </w:tc>
        <w:tc>
          <w:tcPr>
            <w:tcW w:w="6657" w:type="dxa"/>
          </w:tcPr>
          <w:p w14:paraId="39FEFAF2" w14:textId="77777777" w:rsidR="00A65626" w:rsidRPr="00EE79C9" w:rsidRDefault="00A65626" w:rsidP="00DA1957">
            <w:p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Nowy. </w:t>
            </w:r>
          </w:p>
        </w:tc>
      </w:tr>
      <w:tr w:rsidR="00A65626" w:rsidRPr="00EE79C9" w14:paraId="51711EB8" w14:textId="77777777" w:rsidTr="00DA1957">
        <w:tc>
          <w:tcPr>
            <w:tcW w:w="562" w:type="dxa"/>
          </w:tcPr>
          <w:p w14:paraId="10D4D62A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14:paraId="5028BE02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Wydajność obliczeniowa:</w:t>
            </w:r>
          </w:p>
        </w:tc>
        <w:tc>
          <w:tcPr>
            <w:tcW w:w="6657" w:type="dxa"/>
          </w:tcPr>
          <w:p w14:paraId="460E27C5" w14:textId="77777777" w:rsidR="00A65626" w:rsidRPr="00EE79C9" w:rsidRDefault="00A65626" w:rsidP="00DA1957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ilość rdzeni: min. 8, </w:t>
            </w:r>
          </w:p>
          <w:p w14:paraId="281890A0" w14:textId="08946A10" w:rsidR="00A65626" w:rsidRPr="00EE79C9" w:rsidRDefault="00A65626" w:rsidP="00DA1957">
            <w:pPr>
              <w:pStyle w:val="Akapitzlist"/>
              <w:numPr>
                <w:ilvl w:val="0"/>
                <w:numId w:val="38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taktowanie bazowe min. 2,</w:t>
            </w:r>
            <w:r w:rsidR="00D46A7A">
              <w:rPr>
                <w:rFonts w:cstheme="minorHAnsi"/>
                <w:sz w:val="20"/>
                <w:szCs w:val="20"/>
              </w:rPr>
              <w:t>0</w:t>
            </w:r>
            <w:r w:rsidRPr="00EE79C9">
              <w:rPr>
                <w:rFonts w:cstheme="minorHAnsi"/>
                <w:sz w:val="20"/>
                <w:szCs w:val="20"/>
              </w:rPr>
              <w:t xml:space="preserve"> GHz</w:t>
            </w:r>
          </w:p>
        </w:tc>
      </w:tr>
      <w:tr w:rsidR="00A65626" w:rsidRPr="00EE79C9" w14:paraId="75930863" w14:textId="77777777" w:rsidTr="00DA1957">
        <w:tc>
          <w:tcPr>
            <w:tcW w:w="562" w:type="dxa"/>
          </w:tcPr>
          <w:p w14:paraId="7BB45574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14:paraId="503F3076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Pamięć operacyjna:</w:t>
            </w:r>
          </w:p>
        </w:tc>
        <w:tc>
          <w:tcPr>
            <w:tcW w:w="6657" w:type="dxa"/>
          </w:tcPr>
          <w:p w14:paraId="2332F94F" w14:textId="77777777" w:rsidR="00A65626" w:rsidRPr="00EE79C9" w:rsidRDefault="00A65626" w:rsidP="00DA1957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minimum 6 GB RAM LPDDR4X.</w:t>
            </w:r>
          </w:p>
        </w:tc>
      </w:tr>
      <w:tr w:rsidR="00A65626" w:rsidRPr="00EE79C9" w14:paraId="13AFA1B7" w14:textId="77777777" w:rsidTr="00DA1957">
        <w:tc>
          <w:tcPr>
            <w:tcW w:w="562" w:type="dxa"/>
          </w:tcPr>
          <w:p w14:paraId="24B5C31D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6C0B00D4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Karta graficzna:</w:t>
            </w:r>
          </w:p>
        </w:tc>
        <w:tc>
          <w:tcPr>
            <w:tcW w:w="6657" w:type="dxa"/>
          </w:tcPr>
          <w:p w14:paraId="7D2BC849" w14:textId="77777777" w:rsidR="00A65626" w:rsidRPr="00EE79C9" w:rsidRDefault="00A65626" w:rsidP="00DA1957">
            <w:pPr>
              <w:pStyle w:val="Akapitzlist"/>
              <w:numPr>
                <w:ilvl w:val="0"/>
                <w:numId w:val="36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zintegrowana.</w:t>
            </w:r>
          </w:p>
        </w:tc>
      </w:tr>
      <w:tr w:rsidR="00A65626" w:rsidRPr="00EE79C9" w14:paraId="024C97C2" w14:textId="77777777" w:rsidTr="00DA1957">
        <w:tc>
          <w:tcPr>
            <w:tcW w:w="562" w:type="dxa"/>
          </w:tcPr>
          <w:p w14:paraId="53DBB36F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843" w:type="dxa"/>
          </w:tcPr>
          <w:p w14:paraId="2E7F8DE1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Wyświetlacz: </w:t>
            </w:r>
          </w:p>
        </w:tc>
        <w:tc>
          <w:tcPr>
            <w:tcW w:w="6657" w:type="dxa"/>
          </w:tcPr>
          <w:p w14:paraId="6E72C16F" w14:textId="77777777" w:rsidR="00A65626" w:rsidRPr="00EE79C9" w:rsidRDefault="00A65626" w:rsidP="00DA195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wielkość minimum 10,1’’,</w:t>
            </w:r>
          </w:p>
          <w:p w14:paraId="4373B137" w14:textId="77777777" w:rsidR="00A65626" w:rsidRPr="00EE79C9" w:rsidRDefault="00A65626" w:rsidP="00DA195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rozdzielczość nominalna 200</w:t>
            </w:r>
            <w:r w:rsidRPr="00EE79C9">
              <w:rPr>
                <w:sz w:val="20"/>
                <w:szCs w:val="20"/>
              </w:rPr>
              <w:t>0 x 1200 pikseli,</w:t>
            </w:r>
          </w:p>
          <w:p w14:paraId="4862686A" w14:textId="77777777" w:rsidR="00A65626" w:rsidRPr="00EE79C9" w:rsidRDefault="00A65626" w:rsidP="00DA1957">
            <w:pPr>
              <w:pStyle w:val="Akapitzlist"/>
              <w:numPr>
                <w:ilvl w:val="0"/>
                <w:numId w:val="32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sz w:val="20"/>
                <w:szCs w:val="20"/>
              </w:rPr>
              <w:t>ekran dotykowy.</w:t>
            </w:r>
          </w:p>
        </w:tc>
      </w:tr>
      <w:tr w:rsidR="00A65626" w:rsidRPr="00EE79C9" w14:paraId="11D8873A" w14:textId="77777777" w:rsidTr="00DA1957">
        <w:tc>
          <w:tcPr>
            <w:tcW w:w="562" w:type="dxa"/>
          </w:tcPr>
          <w:p w14:paraId="4F669A82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843" w:type="dxa"/>
          </w:tcPr>
          <w:p w14:paraId="2E424D70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Dysk twardy: </w:t>
            </w:r>
          </w:p>
        </w:tc>
        <w:tc>
          <w:tcPr>
            <w:tcW w:w="6657" w:type="dxa"/>
          </w:tcPr>
          <w:p w14:paraId="40A194DC" w14:textId="77777777" w:rsidR="00A65626" w:rsidRPr="00EE79C9" w:rsidRDefault="00A65626" w:rsidP="00DA1957">
            <w:pPr>
              <w:pStyle w:val="Akapitzlist"/>
              <w:numPr>
                <w:ilvl w:val="0"/>
                <w:numId w:val="33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pamięć wbudowana – minimum 64 GB.</w:t>
            </w:r>
          </w:p>
        </w:tc>
      </w:tr>
      <w:tr w:rsidR="00A65626" w:rsidRPr="00EE79C9" w14:paraId="0C4C6224" w14:textId="77777777" w:rsidTr="00DA1957">
        <w:tc>
          <w:tcPr>
            <w:tcW w:w="562" w:type="dxa"/>
          </w:tcPr>
          <w:p w14:paraId="3AC8849A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843" w:type="dxa"/>
          </w:tcPr>
          <w:p w14:paraId="3993DB31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Wyposażenie:</w:t>
            </w:r>
          </w:p>
        </w:tc>
        <w:tc>
          <w:tcPr>
            <w:tcW w:w="6657" w:type="dxa"/>
          </w:tcPr>
          <w:p w14:paraId="784CB912" w14:textId="77777777" w:rsidR="00A65626" w:rsidRPr="00EE79C9" w:rsidRDefault="00A65626" w:rsidP="00DA1957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mikrofon, kamera i głośniki stereo zintegrowane w obudowie tabletu, </w:t>
            </w:r>
          </w:p>
          <w:p w14:paraId="3264D250" w14:textId="77777777" w:rsidR="00A65626" w:rsidRPr="00EE79C9" w:rsidRDefault="00A65626" w:rsidP="00DA1957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zintegrowana w obudowie karta </w:t>
            </w:r>
            <w:proofErr w:type="spellStart"/>
            <w:r w:rsidRPr="00EE79C9">
              <w:rPr>
                <w:rFonts w:cstheme="minorHAnsi"/>
                <w:sz w:val="20"/>
                <w:szCs w:val="20"/>
              </w:rPr>
              <w:t>WiFi</w:t>
            </w:r>
            <w:proofErr w:type="spellEnd"/>
            <w:r w:rsidRPr="00EE79C9">
              <w:rPr>
                <w:rFonts w:cstheme="minorHAnsi"/>
                <w:sz w:val="20"/>
                <w:szCs w:val="20"/>
              </w:rPr>
              <w:t xml:space="preserve"> IEEE 802.11 </w:t>
            </w:r>
            <w:proofErr w:type="spellStart"/>
            <w:r w:rsidRPr="00EE79C9">
              <w:rPr>
                <w:rFonts w:cstheme="minorHAnsi"/>
                <w:sz w:val="20"/>
                <w:szCs w:val="20"/>
              </w:rPr>
              <w:t>ac</w:t>
            </w:r>
            <w:proofErr w:type="spellEnd"/>
            <w:r w:rsidRPr="00EE79C9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60E51AC1" w14:textId="77777777" w:rsidR="00A65626" w:rsidRPr="00EE79C9" w:rsidRDefault="00A65626" w:rsidP="00DA1957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porty audio: wyjście na słuchawki (przez USB C lub wyjście słuchawkowe </w:t>
            </w:r>
            <w:proofErr w:type="spellStart"/>
            <w:r w:rsidRPr="00EE79C9">
              <w:rPr>
                <w:rFonts w:cstheme="minorHAnsi"/>
                <w:sz w:val="20"/>
                <w:szCs w:val="20"/>
              </w:rPr>
              <w:t>minijack</w:t>
            </w:r>
            <w:proofErr w:type="spellEnd"/>
            <w:r w:rsidRPr="00EE79C9">
              <w:rPr>
                <w:rFonts w:cstheme="minorHAnsi"/>
                <w:sz w:val="20"/>
                <w:szCs w:val="20"/>
              </w:rPr>
              <w:t xml:space="preserve"> 3,5 mm) </w:t>
            </w:r>
          </w:p>
          <w:p w14:paraId="50405A32" w14:textId="77777777" w:rsidR="00A65626" w:rsidRPr="00EE79C9" w:rsidRDefault="00A65626" w:rsidP="00DA1957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zintegrowany w obudowie Bluetooth 5.0,</w:t>
            </w:r>
          </w:p>
          <w:p w14:paraId="4FD10236" w14:textId="77777777" w:rsidR="00A65626" w:rsidRPr="00EE79C9" w:rsidRDefault="00A65626" w:rsidP="00DA1957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aparat przedni: min. 8 </w:t>
            </w:r>
            <w:proofErr w:type="spellStart"/>
            <w:r w:rsidRPr="00EE79C9">
              <w:rPr>
                <w:rFonts w:cstheme="minorHAnsi"/>
                <w:sz w:val="20"/>
                <w:szCs w:val="20"/>
              </w:rPr>
              <w:t>Mpix</w:t>
            </w:r>
            <w:proofErr w:type="spellEnd"/>
            <w:r w:rsidRPr="00EE79C9">
              <w:rPr>
                <w:rFonts w:cstheme="minorHAnsi"/>
                <w:sz w:val="20"/>
                <w:szCs w:val="20"/>
              </w:rPr>
              <w:t>,</w:t>
            </w:r>
          </w:p>
          <w:p w14:paraId="204EA77D" w14:textId="77777777" w:rsidR="00A65626" w:rsidRPr="00EE79C9" w:rsidRDefault="00A65626" w:rsidP="00DA1957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aparat tylny: min. 13 </w:t>
            </w:r>
            <w:proofErr w:type="spellStart"/>
            <w:r w:rsidRPr="00EE79C9">
              <w:rPr>
                <w:rFonts w:cstheme="minorHAnsi"/>
                <w:sz w:val="20"/>
                <w:szCs w:val="20"/>
              </w:rPr>
              <w:t>Mpix</w:t>
            </w:r>
            <w:proofErr w:type="spellEnd"/>
            <w:r w:rsidRPr="00EE79C9">
              <w:rPr>
                <w:rFonts w:cstheme="minorHAnsi"/>
                <w:sz w:val="20"/>
                <w:szCs w:val="20"/>
              </w:rPr>
              <w:t>,</w:t>
            </w:r>
          </w:p>
          <w:p w14:paraId="047C2009" w14:textId="77777777" w:rsidR="00A65626" w:rsidRPr="00EE79C9" w:rsidRDefault="00A65626" w:rsidP="00DA1957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sz w:val="20"/>
                <w:szCs w:val="20"/>
              </w:rPr>
              <w:t xml:space="preserve">czytnik kart </w:t>
            </w:r>
            <w:proofErr w:type="spellStart"/>
            <w:r w:rsidRPr="00EE79C9">
              <w:rPr>
                <w:sz w:val="20"/>
                <w:szCs w:val="20"/>
              </w:rPr>
              <w:t>microSD</w:t>
            </w:r>
            <w:proofErr w:type="spellEnd"/>
            <w:r w:rsidRPr="00EE79C9">
              <w:rPr>
                <w:sz w:val="20"/>
                <w:szCs w:val="20"/>
              </w:rPr>
              <w:t>/SDHC do 1 TB,</w:t>
            </w:r>
          </w:p>
          <w:p w14:paraId="28E5A089" w14:textId="77777777" w:rsidR="00A65626" w:rsidRPr="00EE79C9" w:rsidRDefault="00A65626" w:rsidP="00DA1957">
            <w:pPr>
              <w:pStyle w:val="Akapitzlist"/>
              <w:numPr>
                <w:ilvl w:val="0"/>
                <w:numId w:val="3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sz w:val="20"/>
                <w:szCs w:val="20"/>
              </w:rPr>
              <w:t>ładowarka sieciowa, kabel USB</w:t>
            </w:r>
          </w:p>
        </w:tc>
      </w:tr>
      <w:tr w:rsidR="00A65626" w:rsidRPr="00EE79C9" w14:paraId="348E8C14" w14:textId="77777777" w:rsidTr="00DA1957">
        <w:tc>
          <w:tcPr>
            <w:tcW w:w="562" w:type="dxa"/>
          </w:tcPr>
          <w:p w14:paraId="695DC5A9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843" w:type="dxa"/>
          </w:tcPr>
          <w:p w14:paraId="4D74C247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Zasilanie:</w:t>
            </w:r>
          </w:p>
        </w:tc>
        <w:tc>
          <w:tcPr>
            <w:tcW w:w="6657" w:type="dxa"/>
          </w:tcPr>
          <w:p w14:paraId="134E0E7D" w14:textId="77777777" w:rsidR="00A65626" w:rsidRPr="00EE79C9" w:rsidRDefault="00A65626" w:rsidP="00DA1957">
            <w:pPr>
              <w:pStyle w:val="Akapitzlist"/>
              <w:numPr>
                <w:ilvl w:val="0"/>
                <w:numId w:val="37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bateria </w:t>
            </w:r>
          </w:p>
        </w:tc>
      </w:tr>
      <w:tr w:rsidR="00A65626" w:rsidRPr="00EE79C9" w14:paraId="3256E472" w14:textId="77777777" w:rsidTr="00DA1957">
        <w:tc>
          <w:tcPr>
            <w:tcW w:w="562" w:type="dxa"/>
          </w:tcPr>
          <w:p w14:paraId="5BA0BDB8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843" w:type="dxa"/>
          </w:tcPr>
          <w:p w14:paraId="409B2F9C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System operacyjny: </w:t>
            </w:r>
          </w:p>
        </w:tc>
        <w:tc>
          <w:tcPr>
            <w:tcW w:w="6657" w:type="dxa"/>
          </w:tcPr>
          <w:p w14:paraId="1C7E3F80" w14:textId="77777777" w:rsidR="00A65626" w:rsidRPr="00EE79C9" w:rsidRDefault="00A65626" w:rsidP="00DA1957">
            <w:pPr>
              <w:pStyle w:val="Akapitzlist"/>
              <w:numPr>
                <w:ilvl w:val="0"/>
                <w:numId w:val="34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>system operacyjny Android 10 lub nowszy.</w:t>
            </w:r>
          </w:p>
        </w:tc>
      </w:tr>
      <w:tr w:rsidR="00A65626" w:rsidRPr="00EE79C9" w14:paraId="0E8D0BC8" w14:textId="77777777" w:rsidTr="00DA1957">
        <w:tc>
          <w:tcPr>
            <w:tcW w:w="562" w:type="dxa"/>
          </w:tcPr>
          <w:p w14:paraId="4A86C62D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1843" w:type="dxa"/>
          </w:tcPr>
          <w:p w14:paraId="2F6D813E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Wsparcie techniczne: </w:t>
            </w:r>
          </w:p>
        </w:tc>
        <w:tc>
          <w:tcPr>
            <w:tcW w:w="6657" w:type="dxa"/>
          </w:tcPr>
          <w:p w14:paraId="1703F9A6" w14:textId="77777777" w:rsidR="00A65626" w:rsidRPr="00EE79C9" w:rsidRDefault="00A65626" w:rsidP="00DA1957">
            <w:pPr>
              <w:pStyle w:val="Akapitzlist"/>
              <w:numPr>
                <w:ilvl w:val="0"/>
                <w:numId w:val="25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dostęp do aktualnych sterowników zainstalowanych w tablecie urządzeń, realizowany poprzez podanie identyfikatora klienta lub modelu tabletu lub numeru </w:t>
            </w:r>
            <w:r w:rsidRPr="009F7E99">
              <w:rPr>
                <w:rFonts w:cstheme="minorHAnsi"/>
                <w:sz w:val="20"/>
                <w:szCs w:val="20"/>
              </w:rPr>
              <w:t xml:space="preserve">seryjnego tabletu, na dedykowanej przez producenta stronie internetowej –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>Wykonawca w ofercie poda adres strony oraz sposób realizacji wymagania</w:t>
            </w:r>
            <w:r w:rsidRPr="009F7E99">
              <w:rPr>
                <w:rFonts w:cstheme="minorHAnsi"/>
                <w:sz w:val="20"/>
                <w:szCs w:val="20"/>
              </w:rPr>
              <w:t xml:space="preserve"> (opis uzyskania ww. informacji).</w:t>
            </w:r>
          </w:p>
        </w:tc>
      </w:tr>
      <w:tr w:rsidR="00A65626" w:rsidRPr="00EE79C9" w14:paraId="062298BE" w14:textId="77777777" w:rsidTr="00DA1957">
        <w:tc>
          <w:tcPr>
            <w:tcW w:w="562" w:type="dxa"/>
          </w:tcPr>
          <w:p w14:paraId="5409AD27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843" w:type="dxa"/>
          </w:tcPr>
          <w:p w14:paraId="1244A589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>Dokumenty:</w:t>
            </w:r>
          </w:p>
        </w:tc>
        <w:tc>
          <w:tcPr>
            <w:tcW w:w="6657" w:type="dxa"/>
          </w:tcPr>
          <w:p w14:paraId="6E8F2F9D" w14:textId="77777777" w:rsidR="00A65626" w:rsidRPr="00EE79C9" w:rsidRDefault="00A65626" w:rsidP="00DA1957">
            <w:pPr>
              <w:pStyle w:val="Akapitzlist"/>
              <w:numPr>
                <w:ilvl w:val="0"/>
                <w:numId w:val="26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Deklaracja zgodności CE dla oferowanego modelu </w:t>
            </w: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tabletu </w:t>
            </w:r>
            <w:r w:rsidRPr="009F7E99">
              <w:rPr>
                <w:rFonts w:cstheme="minorHAnsi"/>
                <w:b/>
                <w:bCs/>
                <w:sz w:val="20"/>
                <w:szCs w:val="20"/>
              </w:rPr>
              <w:t xml:space="preserve">(załączyć na wezwanie Zamawiającego) </w:t>
            </w:r>
            <w:r w:rsidRPr="009F7E99">
              <w:rPr>
                <w:rFonts w:cstheme="minorHAnsi"/>
                <w:sz w:val="20"/>
                <w:szCs w:val="20"/>
              </w:rPr>
              <w:t>lub równoważne.</w:t>
            </w:r>
          </w:p>
        </w:tc>
      </w:tr>
      <w:tr w:rsidR="00A65626" w:rsidRPr="00EE79C9" w14:paraId="2B840210" w14:textId="77777777" w:rsidTr="00DA1957">
        <w:tc>
          <w:tcPr>
            <w:tcW w:w="562" w:type="dxa"/>
          </w:tcPr>
          <w:p w14:paraId="784A6A7E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843" w:type="dxa"/>
          </w:tcPr>
          <w:p w14:paraId="59E449D3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79C9">
              <w:rPr>
                <w:rFonts w:cstheme="minorHAnsi"/>
                <w:b/>
                <w:bCs/>
                <w:sz w:val="20"/>
                <w:szCs w:val="20"/>
              </w:rPr>
              <w:t xml:space="preserve">Warunki gwarancji: </w:t>
            </w:r>
          </w:p>
        </w:tc>
        <w:tc>
          <w:tcPr>
            <w:tcW w:w="6657" w:type="dxa"/>
          </w:tcPr>
          <w:p w14:paraId="25F10CC7" w14:textId="77777777" w:rsidR="00A65626" w:rsidRPr="00EE79C9" w:rsidRDefault="00A65626" w:rsidP="00DA1957">
            <w:pPr>
              <w:pStyle w:val="Akapitzlist"/>
              <w:numPr>
                <w:ilvl w:val="0"/>
                <w:numId w:val="31"/>
              </w:numPr>
              <w:rPr>
                <w:rFonts w:cstheme="minorHAnsi"/>
                <w:sz w:val="20"/>
                <w:szCs w:val="20"/>
              </w:rPr>
            </w:pPr>
            <w:r w:rsidRPr="00EE79C9">
              <w:rPr>
                <w:rFonts w:cstheme="minorHAnsi"/>
                <w:sz w:val="20"/>
                <w:szCs w:val="20"/>
              </w:rPr>
              <w:t xml:space="preserve">minimum </w:t>
            </w:r>
            <w:r w:rsidRPr="00EE79C9">
              <w:rPr>
                <w:rFonts w:cstheme="minorHAnsi"/>
                <w:b/>
                <w:bCs/>
                <w:sz w:val="20"/>
                <w:szCs w:val="20"/>
              </w:rPr>
              <w:t>2 letnia</w:t>
            </w:r>
            <w:r w:rsidRPr="00EE79C9">
              <w:rPr>
                <w:rFonts w:cstheme="minorHAnsi"/>
                <w:sz w:val="20"/>
                <w:szCs w:val="20"/>
              </w:rPr>
              <w:t xml:space="preserve"> gwarancja liczona od daty dostawy.</w:t>
            </w:r>
          </w:p>
        </w:tc>
      </w:tr>
      <w:tr w:rsidR="00A65626" w:rsidRPr="00EE79C9" w14:paraId="72C09291" w14:textId="77777777" w:rsidTr="00DA1957">
        <w:tc>
          <w:tcPr>
            <w:tcW w:w="562" w:type="dxa"/>
          </w:tcPr>
          <w:p w14:paraId="024FFC81" w14:textId="77777777" w:rsidR="00A65626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1843" w:type="dxa"/>
          </w:tcPr>
          <w:p w14:paraId="5196886D" w14:textId="77777777" w:rsidR="00A65626" w:rsidRPr="00EE79C9" w:rsidRDefault="00A65626" w:rsidP="00DA195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Ilość:</w:t>
            </w:r>
          </w:p>
        </w:tc>
        <w:tc>
          <w:tcPr>
            <w:tcW w:w="6657" w:type="dxa"/>
          </w:tcPr>
          <w:p w14:paraId="16FC93D8" w14:textId="77777777" w:rsidR="00A65626" w:rsidRPr="002F560E" w:rsidRDefault="00A65626" w:rsidP="00DA1957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2F560E">
              <w:rPr>
                <w:rFonts w:cstheme="minorHAnsi"/>
                <w:b/>
                <w:bCs/>
                <w:sz w:val="20"/>
                <w:szCs w:val="20"/>
              </w:rPr>
              <w:t xml:space="preserve">3 szt. </w:t>
            </w:r>
          </w:p>
        </w:tc>
      </w:tr>
    </w:tbl>
    <w:p w14:paraId="60C3C15B" w14:textId="77777777" w:rsidR="00A65626" w:rsidRDefault="00A65626" w:rsidP="00A65626">
      <w:pPr>
        <w:rPr>
          <w:b/>
          <w:bCs/>
        </w:rPr>
      </w:pPr>
    </w:p>
    <w:p w14:paraId="50DDA37D" w14:textId="77777777" w:rsidR="00A65626" w:rsidRPr="00586A31" w:rsidRDefault="00A65626" w:rsidP="00A65626">
      <w:pPr>
        <w:jc w:val="center"/>
        <w:rPr>
          <w:b/>
          <w:bCs/>
        </w:rPr>
      </w:pPr>
    </w:p>
    <w:p w14:paraId="576858A4" w14:textId="77777777" w:rsidR="00A65626" w:rsidRPr="008A5EDA" w:rsidRDefault="00A65626" w:rsidP="002E00B0">
      <w:pPr>
        <w:jc w:val="center"/>
        <w:rPr>
          <w:b/>
          <w:bCs/>
          <w:sz w:val="24"/>
          <w:szCs w:val="24"/>
        </w:rPr>
      </w:pPr>
    </w:p>
    <w:sectPr w:rsidR="00A65626" w:rsidRPr="008A5ED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D8A0B" w14:textId="77777777" w:rsidR="0060512C" w:rsidRDefault="0060512C" w:rsidP="008A5EDA">
      <w:pPr>
        <w:spacing w:after="0" w:line="240" w:lineRule="auto"/>
      </w:pPr>
      <w:r>
        <w:separator/>
      </w:r>
    </w:p>
  </w:endnote>
  <w:endnote w:type="continuationSeparator" w:id="0">
    <w:p w14:paraId="012DE85E" w14:textId="77777777" w:rsidR="0060512C" w:rsidRDefault="0060512C" w:rsidP="008A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CB681" w14:textId="77777777" w:rsidR="0060512C" w:rsidRDefault="0060512C" w:rsidP="008A5EDA">
      <w:pPr>
        <w:spacing w:after="0" w:line="240" w:lineRule="auto"/>
      </w:pPr>
      <w:r>
        <w:separator/>
      </w:r>
    </w:p>
  </w:footnote>
  <w:footnote w:type="continuationSeparator" w:id="0">
    <w:p w14:paraId="5D3DC65C" w14:textId="77777777" w:rsidR="0060512C" w:rsidRDefault="0060512C" w:rsidP="008A5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416A5" w14:textId="7DE5E1AF" w:rsidR="008A5EDA" w:rsidRDefault="008A5EDA">
    <w:pPr>
      <w:pStyle w:val="Nagwek"/>
    </w:pPr>
    <w:r>
      <w:rPr>
        <w:noProof/>
      </w:rPr>
      <w:drawing>
        <wp:inline distT="0" distB="0" distL="0" distR="0" wp14:anchorId="770FFE6B" wp14:editId="2DC04511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52A5"/>
    <w:multiLevelType w:val="hybridMultilevel"/>
    <w:tmpl w:val="79180CBA"/>
    <w:lvl w:ilvl="0" w:tplc="B3740D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6EE9"/>
    <w:multiLevelType w:val="hybridMultilevel"/>
    <w:tmpl w:val="498C1062"/>
    <w:lvl w:ilvl="0" w:tplc="17F2FD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6547F"/>
    <w:multiLevelType w:val="hybridMultilevel"/>
    <w:tmpl w:val="07FA82C8"/>
    <w:lvl w:ilvl="0" w:tplc="6E5880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B3F5F"/>
    <w:multiLevelType w:val="hybridMultilevel"/>
    <w:tmpl w:val="AA228A68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F058C"/>
    <w:multiLevelType w:val="hybridMultilevel"/>
    <w:tmpl w:val="9036FD36"/>
    <w:lvl w:ilvl="0" w:tplc="E32A5A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F43C1"/>
    <w:multiLevelType w:val="hybridMultilevel"/>
    <w:tmpl w:val="E92A9BBE"/>
    <w:lvl w:ilvl="0" w:tplc="FC3628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9573D"/>
    <w:multiLevelType w:val="hybridMultilevel"/>
    <w:tmpl w:val="38C08492"/>
    <w:lvl w:ilvl="0" w:tplc="69D824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A1244"/>
    <w:multiLevelType w:val="hybridMultilevel"/>
    <w:tmpl w:val="BE6CC708"/>
    <w:lvl w:ilvl="0" w:tplc="2F60E8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D400E"/>
    <w:multiLevelType w:val="hybridMultilevel"/>
    <w:tmpl w:val="27BE1592"/>
    <w:lvl w:ilvl="0" w:tplc="8870BB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F7F68"/>
    <w:multiLevelType w:val="hybridMultilevel"/>
    <w:tmpl w:val="D3088DAC"/>
    <w:lvl w:ilvl="0" w:tplc="B58C59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13F66"/>
    <w:multiLevelType w:val="hybridMultilevel"/>
    <w:tmpl w:val="29C27DC8"/>
    <w:lvl w:ilvl="0" w:tplc="D0004B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94F66"/>
    <w:multiLevelType w:val="hybridMultilevel"/>
    <w:tmpl w:val="52948D08"/>
    <w:lvl w:ilvl="0" w:tplc="17F2FD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32FED"/>
    <w:multiLevelType w:val="hybridMultilevel"/>
    <w:tmpl w:val="749C279C"/>
    <w:lvl w:ilvl="0" w:tplc="164E01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92024"/>
    <w:multiLevelType w:val="hybridMultilevel"/>
    <w:tmpl w:val="C0F60E92"/>
    <w:lvl w:ilvl="0" w:tplc="17F2FD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B4914"/>
    <w:multiLevelType w:val="hybridMultilevel"/>
    <w:tmpl w:val="498C10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246AB"/>
    <w:multiLevelType w:val="hybridMultilevel"/>
    <w:tmpl w:val="C11835CE"/>
    <w:lvl w:ilvl="0" w:tplc="833AE8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B3F7E"/>
    <w:multiLevelType w:val="hybridMultilevel"/>
    <w:tmpl w:val="625277FC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77BE2"/>
    <w:multiLevelType w:val="hybridMultilevel"/>
    <w:tmpl w:val="86E0B5BC"/>
    <w:lvl w:ilvl="0" w:tplc="9CBC51E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347D5693"/>
    <w:multiLevelType w:val="hybridMultilevel"/>
    <w:tmpl w:val="9126056E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54E4D"/>
    <w:multiLevelType w:val="hybridMultilevel"/>
    <w:tmpl w:val="B882E322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E04DD"/>
    <w:multiLevelType w:val="hybridMultilevel"/>
    <w:tmpl w:val="9F261E8E"/>
    <w:lvl w:ilvl="0" w:tplc="9F82C4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65461"/>
    <w:multiLevelType w:val="hybridMultilevel"/>
    <w:tmpl w:val="7CE87502"/>
    <w:lvl w:ilvl="0" w:tplc="BD921F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50727"/>
    <w:multiLevelType w:val="hybridMultilevel"/>
    <w:tmpl w:val="3830D064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D2323"/>
    <w:multiLevelType w:val="hybridMultilevel"/>
    <w:tmpl w:val="D212A110"/>
    <w:lvl w:ilvl="0" w:tplc="A3C417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F45DA"/>
    <w:multiLevelType w:val="hybridMultilevel"/>
    <w:tmpl w:val="24287152"/>
    <w:lvl w:ilvl="0" w:tplc="3C1A0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C16C1"/>
    <w:multiLevelType w:val="hybridMultilevel"/>
    <w:tmpl w:val="46104CE0"/>
    <w:lvl w:ilvl="0" w:tplc="39467A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93487"/>
    <w:multiLevelType w:val="hybridMultilevel"/>
    <w:tmpl w:val="8D2E8AD0"/>
    <w:lvl w:ilvl="0" w:tplc="4216CA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25C66"/>
    <w:multiLevelType w:val="hybridMultilevel"/>
    <w:tmpl w:val="CBA63690"/>
    <w:lvl w:ilvl="0" w:tplc="C21E7186">
      <w:start w:val="1"/>
      <w:numFmt w:val="lowerLetter"/>
      <w:lvlText w:val="%1)"/>
      <w:lvlJc w:val="left"/>
      <w:pPr>
        <w:ind w:left="405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57900152"/>
    <w:multiLevelType w:val="hybridMultilevel"/>
    <w:tmpl w:val="1E680222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C0FE1"/>
    <w:multiLevelType w:val="hybridMultilevel"/>
    <w:tmpl w:val="C7ACC482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10A0A"/>
    <w:multiLevelType w:val="hybridMultilevel"/>
    <w:tmpl w:val="C7ACC4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22E98"/>
    <w:multiLevelType w:val="hybridMultilevel"/>
    <w:tmpl w:val="F6B2B92C"/>
    <w:lvl w:ilvl="0" w:tplc="F7A881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D30D1"/>
    <w:multiLevelType w:val="hybridMultilevel"/>
    <w:tmpl w:val="5A8C0BF2"/>
    <w:lvl w:ilvl="0" w:tplc="A156F14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6C346261"/>
    <w:multiLevelType w:val="hybridMultilevel"/>
    <w:tmpl w:val="604015D6"/>
    <w:lvl w:ilvl="0" w:tplc="1DA49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4481F"/>
    <w:multiLevelType w:val="hybridMultilevel"/>
    <w:tmpl w:val="16D65BDC"/>
    <w:lvl w:ilvl="0" w:tplc="BC4C3B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40BD7"/>
    <w:multiLevelType w:val="hybridMultilevel"/>
    <w:tmpl w:val="BF1E79D6"/>
    <w:lvl w:ilvl="0" w:tplc="38F8D18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 w15:restartNumberingAfterBreak="0">
    <w:nsid w:val="7A3C1D5E"/>
    <w:multiLevelType w:val="hybridMultilevel"/>
    <w:tmpl w:val="98CE88CE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8324E"/>
    <w:multiLevelType w:val="hybridMultilevel"/>
    <w:tmpl w:val="51520E2C"/>
    <w:lvl w:ilvl="0" w:tplc="8B024B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41F6D"/>
    <w:multiLevelType w:val="hybridMultilevel"/>
    <w:tmpl w:val="46D4995E"/>
    <w:lvl w:ilvl="0" w:tplc="A15234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205839">
    <w:abstractNumId w:val="12"/>
  </w:num>
  <w:num w:numId="2" w16cid:durableId="1281452348">
    <w:abstractNumId w:val="21"/>
  </w:num>
  <w:num w:numId="3" w16cid:durableId="805246622">
    <w:abstractNumId w:val="34"/>
  </w:num>
  <w:num w:numId="4" w16cid:durableId="957492752">
    <w:abstractNumId w:val="0"/>
  </w:num>
  <w:num w:numId="5" w16cid:durableId="2007004523">
    <w:abstractNumId w:val="20"/>
  </w:num>
  <w:num w:numId="6" w16cid:durableId="714625664">
    <w:abstractNumId w:val="2"/>
  </w:num>
  <w:num w:numId="7" w16cid:durableId="1508521623">
    <w:abstractNumId w:val="31"/>
  </w:num>
  <w:num w:numId="8" w16cid:durableId="421486503">
    <w:abstractNumId w:val="9"/>
  </w:num>
  <w:num w:numId="9" w16cid:durableId="1526216318">
    <w:abstractNumId w:val="29"/>
  </w:num>
  <w:num w:numId="10" w16cid:durableId="1573080601">
    <w:abstractNumId w:val="10"/>
  </w:num>
  <w:num w:numId="11" w16cid:durableId="194539538">
    <w:abstractNumId w:val="37"/>
  </w:num>
  <w:num w:numId="12" w16cid:durableId="1057586654">
    <w:abstractNumId w:val="4"/>
  </w:num>
  <w:num w:numId="13" w16cid:durableId="580524797">
    <w:abstractNumId w:val="25"/>
  </w:num>
  <w:num w:numId="14" w16cid:durableId="1260408435">
    <w:abstractNumId w:val="17"/>
  </w:num>
  <w:num w:numId="15" w16cid:durableId="1682661709">
    <w:abstractNumId w:val="7"/>
  </w:num>
  <w:num w:numId="16" w16cid:durableId="1041324136">
    <w:abstractNumId w:val="8"/>
  </w:num>
  <w:num w:numId="17" w16cid:durableId="853032103">
    <w:abstractNumId w:val="35"/>
  </w:num>
  <w:num w:numId="18" w16cid:durableId="430660779">
    <w:abstractNumId w:val="23"/>
  </w:num>
  <w:num w:numId="19" w16cid:durableId="530992994">
    <w:abstractNumId w:val="6"/>
  </w:num>
  <w:num w:numId="20" w16cid:durableId="370152145">
    <w:abstractNumId w:val="1"/>
  </w:num>
  <w:num w:numId="21" w16cid:durableId="1250889559">
    <w:abstractNumId w:val="24"/>
  </w:num>
  <w:num w:numId="22" w16cid:durableId="1902472742">
    <w:abstractNumId w:val="5"/>
  </w:num>
  <w:num w:numId="23" w16cid:durableId="1873154072">
    <w:abstractNumId w:val="26"/>
  </w:num>
  <w:num w:numId="24" w16cid:durableId="1667511512">
    <w:abstractNumId w:val="30"/>
  </w:num>
  <w:num w:numId="25" w16cid:durableId="1898936011">
    <w:abstractNumId w:val="38"/>
  </w:num>
  <w:num w:numId="26" w16cid:durableId="1914730032">
    <w:abstractNumId w:val="3"/>
  </w:num>
  <w:num w:numId="27" w16cid:durableId="424887972">
    <w:abstractNumId w:val="18"/>
  </w:num>
  <w:num w:numId="28" w16cid:durableId="2041123966">
    <w:abstractNumId w:val="27"/>
  </w:num>
  <w:num w:numId="29" w16cid:durableId="764155776">
    <w:abstractNumId w:val="32"/>
  </w:num>
  <w:num w:numId="30" w16cid:durableId="1060055442">
    <w:abstractNumId w:val="28"/>
  </w:num>
  <w:num w:numId="31" w16cid:durableId="1238393422">
    <w:abstractNumId w:val="22"/>
  </w:num>
  <w:num w:numId="32" w16cid:durableId="1215117170">
    <w:abstractNumId w:val="19"/>
  </w:num>
  <w:num w:numId="33" w16cid:durableId="590894269">
    <w:abstractNumId w:val="16"/>
  </w:num>
  <w:num w:numId="34" w16cid:durableId="353383919">
    <w:abstractNumId w:val="36"/>
  </w:num>
  <w:num w:numId="35" w16cid:durableId="1415778884">
    <w:abstractNumId w:val="14"/>
  </w:num>
  <w:num w:numId="36" w16cid:durableId="1043289916">
    <w:abstractNumId w:val="13"/>
  </w:num>
  <w:num w:numId="37" w16cid:durableId="210579906">
    <w:abstractNumId w:val="11"/>
  </w:num>
  <w:num w:numId="38" w16cid:durableId="1239436401">
    <w:abstractNumId w:val="15"/>
  </w:num>
  <w:num w:numId="39" w16cid:durableId="153754239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0E"/>
    <w:rsid w:val="00071489"/>
    <w:rsid w:val="000E1F3F"/>
    <w:rsid w:val="0010280E"/>
    <w:rsid w:val="001E7E9D"/>
    <w:rsid w:val="00220845"/>
    <w:rsid w:val="002576AE"/>
    <w:rsid w:val="00273733"/>
    <w:rsid w:val="0028259F"/>
    <w:rsid w:val="002E00B0"/>
    <w:rsid w:val="00363D85"/>
    <w:rsid w:val="004D65A1"/>
    <w:rsid w:val="00586A31"/>
    <w:rsid w:val="005A10D9"/>
    <w:rsid w:val="0060512C"/>
    <w:rsid w:val="00684A65"/>
    <w:rsid w:val="00717AFB"/>
    <w:rsid w:val="007233DC"/>
    <w:rsid w:val="00731A24"/>
    <w:rsid w:val="00770CE0"/>
    <w:rsid w:val="007D3247"/>
    <w:rsid w:val="00830EFC"/>
    <w:rsid w:val="008722C8"/>
    <w:rsid w:val="008A5EDA"/>
    <w:rsid w:val="008E0423"/>
    <w:rsid w:val="008E1596"/>
    <w:rsid w:val="009121C1"/>
    <w:rsid w:val="009D7D27"/>
    <w:rsid w:val="009F7E99"/>
    <w:rsid w:val="00A65626"/>
    <w:rsid w:val="00AF2563"/>
    <w:rsid w:val="00B52FD6"/>
    <w:rsid w:val="00B97E6F"/>
    <w:rsid w:val="00BC7FD6"/>
    <w:rsid w:val="00C23084"/>
    <w:rsid w:val="00C37824"/>
    <w:rsid w:val="00C635F7"/>
    <w:rsid w:val="00D1163C"/>
    <w:rsid w:val="00D13FC5"/>
    <w:rsid w:val="00D44E63"/>
    <w:rsid w:val="00D46A7A"/>
    <w:rsid w:val="00DE566B"/>
    <w:rsid w:val="00EA2948"/>
    <w:rsid w:val="00EA5CF3"/>
    <w:rsid w:val="00ED12C8"/>
    <w:rsid w:val="00EE79C9"/>
    <w:rsid w:val="00FB5813"/>
    <w:rsid w:val="00FD77AE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EA5A4"/>
  <w15:chartTrackingRefBased/>
  <w15:docId w15:val="{DCD59ED4-0FE3-421C-AB2C-83A0C8FB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21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E566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566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A5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EDA"/>
  </w:style>
  <w:style w:type="paragraph" w:styleId="Stopka">
    <w:name w:val="footer"/>
    <w:basedOn w:val="Normalny"/>
    <w:link w:val="StopkaZnak"/>
    <w:uiPriority w:val="99"/>
    <w:unhideWhenUsed/>
    <w:rsid w:val="008A5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EDA"/>
  </w:style>
  <w:style w:type="character" w:styleId="Odwoaniedokomentarza">
    <w:name w:val="annotation reference"/>
    <w:basedOn w:val="Domylnaczcionkaakapitu"/>
    <w:uiPriority w:val="99"/>
    <w:semiHidden/>
    <w:unhideWhenUsed/>
    <w:rsid w:val="00FB58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8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8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8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8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_list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pubenchmark.net/cpu_lis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1359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Kryszczyński</dc:creator>
  <cp:keywords/>
  <dc:description/>
  <cp:lastModifiedBy>Paweł Urbańczyk</cp:lastModifiedBy>
  <cp:revision>14</cp:revision>
  <dcterms:created xsi:type="dcterms:W3CDTF">2022-06-20T06:45:00Z</dcterms:created>
  <dcterms:modified xsi:type="dcterms:W3CDTF">2022-07-14T06:57:00Z</dcterms:modified>
</cp:coreProperties>
</file>